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Pr="00BB5914" w:rsidRDefault="00DC0A10" w:rsidP="00533933">
      <w:pPr>
        <w:pStyle w:val="Heading1"/>
        <w:spacing w:before="0" w:after="0"/>
        <w:rPr>
          <w:sz w:val="22"/>
          <w:szCs w:val="22"/>
        </w:rPr>
      </w:pPr>
      <w:r>
        <w:rPr>
          <w:noProof/>
          <w:sz w:val="22"/>
          <w:szCs w:val="22"/>
          <w:lang w:val="en-AU" w:eastAsia="en-AU"/>
        </w:rPr>
        <w:drawing>
          <wp:anchor distT="0" distB="0" distL="114300" distR="114300" simplePos="0" relativeHeight="251657216" behindDoc="1" locked="0" layoutInCell="1" allowOverlap="1">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1600200" cy="555625"/>
                    </a:xfrm>
                    <a:prstGeom prst="rect">
                      <a:avLst/>
                    </a:prstGeom>
                    <a:noFill/>
                  </pic:spPr>
                </pic:pic>
              </a:graphicData>
            </a:graphic>
          </wp:anchor>
        </w:drawing>
      </w:r>
      <w:r w:rsidR="00533933" w:rsidRPr="00BB5914">
        <w:rPr>
          <w:sz w:val="22"/>
          <w:szCs w:val="22"/>
        </w:rPr>
        <w:t>Western Sydney Region RTO</w:t>
      </w:r>
    </w:p>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D91946" w:rsidRPr="00543461" w:rsidRDefault="00533933" w:rsidP="00F3098C">
      <w:pPr>
        <w:jc w:val="center"/>
        <w:rPr>
          <w:rFonts w:ascii="Arial" w:hAnsi="Arial" w:cs="Arial"/>
          <w:b/>
          <w:sz w:val="32"/>
          <w:szCs w:val="32"/>
        </w:rPr>
      </w:pPr>
      <w:r>
        <w:rPr>
          <w:rFonts w:ascii="Arial" w:hAnsi="Arial" w:cs="Arial"/>
          <w:b/>
          <w:sz w:val="32"/>
          <w:szCs w:val="32"/>
        </w:rPr>
        <w:t>Package Overview for Assessors</w:t>
      </w: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1"/>
        <w:gridCol w:w="1101"/>
        <w:gridCol w:w="6099"/>
      </w:tblGrid>
      <w:tr w:rsidR="00533933" w:rsidRPr="00F3098C" w:rsidTr="00993C1B">
        <w:trPr>
          <w:cantSplit/>
          <w:trHeight w:val="380"/>
        </w:trPr>
        <w:tc>
          <w:tcPr>
            <w:tcW w:w="2161" w:type="dxa"/>
            <w:tcBorders>
              <w:top w:val="single" w:sz="4" w:space="0" w:color="auto"/>
              <w:left w:val="single" w:sz="12" w:space="0" w:color="auto"/>
              <w:bottom w:val="single" w:sz="4" w:space="0" w:color="auto"/>
              <w:right w:val="single" w:sz="4" w:space="0" w:color="auto"/>
            </w:tcBorders>
            <w:shd w:val="pct15" w:color="auto" w:fill="FFFFFF"/>
          </w:tcPr>
          <w:p w:rsidR="00533933" w:rsidRPr="00F3098C" w:rsidRDefault="00533933" w:rsidP="006B438A">
            <w:pPr>
              <w:spacing w:before="120" w:after="60"/>
              <w:rPr>
                <w:rFonts w:ascii="Arial" w:hAnsi="Arial" w:cs="Arial"/>
                <w:b/>
                <w:sz w:val="20"/>
                <w:szCs w:val="20"/>
              </w:rPr>
            </w:pPr>
            <w:r w:rsidRPr="00F3098C">
              <w:rPr>
                <w:rFonts w:ascii="Arial" w:hAnsi="Arial" w:cs="Arial"/>
                <w:b/>
                <w:sz w:val="20"/>
                <w:szCs w:val="20"/>
              </w:rPr>
              <w:t>Package Number</w:t>
            </w:r>
          </w:p>
          <w:p w:rsidR="00533933" w:rsidRPr="00F3098C" w:rsidRDefault="00533933" w:rsidP="006B438A">
            <w:pPr>
              <w:spacing w:before="120" w:after="60"/>
              <w:rPr>
                <w:rFonts w:ascii="Arial" w:hAnsi="Arial" w:cs="Arial"/>
                <w:b/>
                <w:sz w:val="20"/>
                <w:szCs w:val="20"/>
              </w:rPr>
            </w:pPr>
            <w:r w:rsidRPr="00F3098C">
              <w:rPr>
                <w:rFonts w:ascii="Arial" w:hAnsi="Arial" w:cs="Arial"/>
                <w:b/>
                <w:sz w:val="20"/>
                <w:szCs w:val="20"/>
              </w:rPr>
              <w:t xml:space="preserve">Package Title </w:t>
            </w:r>
          </w:p>
        </w:tc>
        <w:tc>
          <w:tcPr>
            <w:tcW w:w="7200" w:type="dxa"/>
            <w:gridSpan w:val="2"/>
            <w:tcBorders>
              <w:top w:val="single" w:sz="4" w:space="0" w:color="auto"/>
              <w:left w:val="single" w:sz="4" w:space="0" w:color="auto"/>
              <w:bottom w:val="single" w:sz="4" w:space="0" w:color="auto"/>
              <w:right w:val="single" w:sz="12" w:space="0" w:color="auto"/>
            </w:tcBorders>
            <w:vAlign w:val="center"/>
          </w:tcPr>
          <w:p w:rsidR="00614BD7" w:rsidRPr="00F3098C" w:rsidRDefault="00705DA9" w:rsidP="00614BD7">
            <w:pPr>
              <w:spacing w:before="60" w:after="60"/>
              <w:jc w:val="both"/>
              <w:rPr>
                <w:rFonts w:ascii="Arial" w:hAnsi="Arial" w:cs="Arial"/>
                <w:sz w:val="20"/>
                <w:szCs w:val="20"/>
              </w:rPr>
            </w:pPr>
            <w:r w:rsidRPr="00F3098C">
              <w:rPr>
                <w:rFonts w:ascii="Arial" w:hAnsi="Arial" w:cs="Arial"/>
                <w:sz w:val="20"/>
                <w:szCs w:val="20"/>
              </w:rPr>
              <w:t xml:space="preserve"> </w:t>
            </w:r>
            <w:r w:rsidR="00DD1AEA">
              <w:rPr>
                <w:rFonts w:ascii="Arial" w:hAnsi="Arial" w:cs="Arial"/>
                <w:sz w:val="20"/>
                <w:szCs w:val="20"/>
              </w:rPr>
              <w:t>IT 02</w:t>
            </w:r>
          </w:p>
          <w:p w:rsidR="00993C1B" w:rsidRPr="00F3098C" w:rsidRDefault="00BA1388" w:rsidP="006B438A">
            <w:pPr>
              <w:spacing w:before="60" w:after="60"/>
              <w:jc w:val="both"/>
              <w:rPr>
                <w:rFonts w:ascii="Arial" w:hAnsi="Arial" w:cs="Arial"/>
                <w:sz w:val="20"/>
                <w:szCs w:val="20"/>
              </w:rPr>
            </w:pPr>
            <w:r>
              <w:rPr>
                <w:rFonts w:ascii="Arial" w:hAnsi="Arial" w:cs="Arial"/>
                <w:sz w:val="20"/>
                <w:szCs w:val="20"/>
              </w:rPr>
              <w:t>Preparation for Work Placement</w:t>
            </w:r>
          </w:p>
        </w:tc>
      </w:tr>
      <w:tr w:rsidR="00533933" w:rsidRPr="007D0178" w:rsidTr="00993C1B">
        <w:trPr>
          <w:cantSplit/>
          <w:trHeight w:val="423"/>
        </w:trPr>
        <w:tc>
          <w:tcPr>
            <w:tcW w:w="2161" w:type="dxa"/>
            <w:tcBorders>
              <w:left w:val="single" w:sz="12" w:space="0" w:color="auto"/>
              <w:bottom w:val="single" w:sz="4" w:space="0" w:color="auto"/>
            </w:tcBorders>
            <w:shd w:val="pct15" w:color="auto" w:fill="FFFFFF"/>
          </w:tcPr>
          <w:p w:rsidR="00533933" w:rsidRPr="007D0178" w:rsidRDefault="00533933" w:rsidP="006B438A">
            <w:pPr>
              <w:spacing w:before="120" w:after="60"/>
              <w:rPr>
                <w:rFonts w:ascii="Arial" w:hAnsi="Arial" w:cs="Arial"/>
                <w:b/>
                <w:sz w:val="20"/>
                <w:szCs w:val="20"/>
              </w:rPr>
            </w:pPr>
            <w:r w:rsidRPr="007D0178">
              <w:rPr>
                <w:rFonts w:ascii="Arial" w:hAnsi="Arial" w:cs="Arial"/>
                <w:b/>
                <w:sz w:val="20"/>
                <w:szCs w:val="20"/>
              </w:rPr>
              <w:t>Training Package</w:t>
            </w:r>
          </w:p>
        </w:tc>
        <w:tc>
          <w:tcPr>
            <w:tcW w:w="7200" w:type="dxa"/>
            <w:gridSpan w:val="2"/>
            <w:tcBorders>
              <w:bottom w:val="single" w:sz="4" w:space="0" w:color="auto"/>
              <w:right w:val="single" w:sz="12" w:space="0" w:color="auto"/>
            </w:tcBorders>
            <w:vAlign w:val="center"/>
          </w:tcPr>
          <w:p w:rsidR="00533933" w:rsidRPr="007D0178" w:rsidRDefault="00424A74" w:rsidP="00BF341D">
            <w:pPr>
              <w:spacing w:before="60" w:after="60"/>
              <w:jc w:val="both"/>
              <w:rPr>
                <w:rFonts w:ascii="Arial" w:hAnsi="Arial" w:cs="Arial"/>
                <w:sz w:val="20"/>
                <w:szCs w:val="20"/>
              </w:rPr>
            </w:pPr>
            <w:r w:rsidRPr="007D0178">
              <w:rPr>
                <w:rFonts w:ascii="Arial" w:hAnsi="Arial" w:cs="Arial"/>
                <w:sz w:val="20"/>
                <w:szCs w:val="20"/>
              </w:rPr>
              <w:t xml:space="preserve"> </w:t>
            </w:r>
            <w:r w:rsidR="00DD1AEA">
              <w:rPr>
                <w:rFonts w:ascii="Arial" w:hAnsi="Arial" w:cs="Arial"/>
                <w:sz w:val="20"/>
                <w:szCs w:val="20"/>
              </w:rPr>
              <w:t>Information and Communications Technology (ICA05)</w:t>
            </w:r>
          </w:p>
        </w:tc>
      </w:tr>
      <w:tr w:rsidR="00533933" w:rsidRPr="007D0178" w:rsidTr="00993C1B">
        <w:trPr>
          <w:cantSplit/>
          <w:trHeight w:val="380"/>
        </w:trPr>
        <w:tc>
          <w:tcPr>
            <w:tcW w:w="2161" w:type="dxa"/>
            <w:tcBorders>
              <w:left w:val="single" w:sz="12" w:space="0" w:color="auto"/>
            </w:tcBorders>
            <w:shd w:val="pct15" w:color="auto" w:fill="FFFFFF"/>
          </w:tcPr>
          <w:p w:rsidR="00533933" w:rsidRPr="007D0178" w:rsidRDefault="00533933" w:rsidP="006B438A">
            <w:pPr>
              <w:spacing w:before="120" w:after="60"/>
              <w:rPr>
                <w:rFonts w:ascii="Arial" w:hAnsi="Arial" w:cs="Arial"/>
                <w:b/>
                <w:sz w:val="20"/>
                <w:szCs w:val="20"/>
              </w:rPr>
            </w:pPr>
            <w:r w:rsidRPr="007D0178">
              <w:rPr>
                <w:rFonts w:ascii="Arial" w:hAnsi="Arial" w:cs="Arial"/>
                <w:b/>
                <w:sz w:val="20"/>
                <w:szCs w:val="20"/>
              </w:rPr>
              <w:t>Unit(s) /Elements to be assessed by this package:</w:t>
            </w:r>
          </w:p>
        </w:tc>
        <w:tc>
          <w:tcPr>
            <w:tcW w:w="7200" w:type="dxa"/>
            <w:gridSpan w:val="2"/>
            <w:tcBorders>
              <w:right w:val="single" w:sz="12" w:space="0" w:color="auto"/>
            </w:tcBorders>
            <w:vAlign w:val="center"/>
          </w:tcPr>
          <w:p w:rsidR="00424A74" w:rsidRDefault="00BA1388" w:rsidP="007D0178">
            <w:pPr>
              <w:rPr>
                <w:rFonts w:ascii="Arial" w:hAnsi="Arial" w:cs="Arial"/>
                <w:sz w:val="20"/>
                <w:szCs w:val="20"/>
              </w:rPr>
            </w:pPr>
            <w:r>
              <w:rPr>
                <w:rFonts w:ascii="Arial" w:hAnsi="Arial" w:cs="Arial"/>
                <w:sz w:val="20"/>
                <w:szCs w:val="20"/>
              </w:rPr>
              <w:t>BSBCMN106A Follow workplace safety procedures</w:t>
            </w:r>
          </w:p>
          <w:p w:rsidR="00BA1388" w:rsidRDefault="00BA1388" w:rsidP="007D0178">
            <w:pPr>
              <w:rPr>
                <w:rFonts w:ascii="Arial" w:hAnsi="Arial" w:cs="Arial"/>
                <w:sz w:val="20"/>
                <w:szCs w:val="20"/>
              </w:rPr>
            </w:pPr>
            <w:r>
              <w:rPr>
                <w:rFonts w:ascii="Arial" w:hAnsi="Arial" w:cs="Arial"/>
                <w:sz w:val="20"/>
                <w:szCs w:val="20"/>
              </w:rPr>
              <w:t>ICAU3004B Apply OH&amp;S procedures</w:t>
            </w:r>
          </w:p>
          <w:p w:rsidR="00BA1388" w:rsidRDefault="00BA1388" w:rsidP="007D0178">
            <w:pPr>
              <w:rPr>
                <w:rFonts w:ascii="Arial" w:hAnsi="Arial" w:cs="Arial"/>
                <w:sz w:val="20"/>
                <w:szCs w:val="20"/>
              </w:rPr>
            </w:pPr>
            <w:r>
              <w:rPr>
                <w:rFonts w:ascii="Arial" w:hAnsi="Arial" w:cs="Arial"/>
                <w:sz w:val="20"/>
                <w:szCs w:val="20"/>
              </w:rPr>
              <w:t>ICAW2001B Work effectively in an IT environment</w:t>
            </w:r>
          </w:p>
          <w:p w:rsidR="00BA1388" w:rsidRPr="007D0178" w:rsidRDefault="00BA1388" w:rsidP="007D0178">
            <w:pPr>
              <w:rPr>
                <w:rFonts w:ascii="Arial" w:hAnsi="Arial" w:cs="Arial"/>
                <w:sz w:val="20"/>
                <w:szCs w:val="20"/>
              </w:rPr>
            </w:pPr>
            <w:r>
              <w:rPr>
                <w:rFonts w:ascii="Arial" w:hAnsi="Arial" w:cs="Arial"/>
                <w:sz w:val="20"/>
                <w:szCs w:val="20"/>
              </w:rPr>
              <w:t>ICAW2002B Communicate in the workplace</w:t>
            </w:r>
          </w:p>
        </w:tc>
      </w:tr>
      <w:tr w:rsidR="00533933" w:rsidRPr="007D0178" w:rsidTr="004C4BB9">
        <w:trPr>
          <w:trHeight w:val="380"/>
        </w:trPr>
        <w:tc>
          <w:tcPr>
            <w:tcW w:w="2161" w:type="dxa"/>
            <w:tcBorders>
              <w:left w:val="single" w:sz="12" w:space="0" w:color="auto"/>
              <w:bottom w:val="single" w:sz="4" w:space="0" w:color="auto"/>
            </w:tcBorders>
            <w:shd w:val="pct15" w:color="auto" w:fill="FFFFFF"/>
          </w:tcPr>
          <w:p w:rsidR="00533933" w:rsidRPr="007D0178" w:rsidRDefault="00533933" w:rsidP="00F3098C">
            <w:pPr>
              <w:widowControl w:val="0"/>
              <w:spacing w:before="120" w:after="60"/>
              <w:rPr>
                <w:rFonts w:ascii="Arial" w:hAnsi="Arial" w:cs="Arial"/>
                <w:b/>
                <w:sz w:val="20"/>
                <w:szCs w:val="20"/>
              </w:rPr>
            </w:pPr>
            <w:r w:rsidRPr="007D0178">
              <w:rPr>
                <w:rFonts w:ascii="Arial" w:hAnsi="Arial" w:cs="Arial"/>
                <w:b/>
                <w:sz w:val="20"/>
                <w:szCs w:val="20"/>
              </w:rPr>
              <w:t xml:space="preserve">Package contents and information  for assessors  </w:t>
            </w:r>
          </w:p>
        </w:tc>
        <w:tc>
          <w:tcPr>
            <w:tcW w:w="1101" w:type="dxa"/>
            <w:tcBorders>
              <w:bottom w:val="single" w:sz="4" w:space="0" w:color="auto"/>
            </w:tcBorders>
          </w:tcPr>
          <w:p w:rsidR="00533933" w:rsidRPr="007D0178" w:rsidRDefault="00533933" w:rsidP="00F3098C">
            <w:pPr>
              <w:widowControl w:val="0"/>
              <w:rPr>
                <w:rFonts w:ascii="Arial" w:hAnsi="Arial" w:cs="Arial"/>
                <w:b/>
                <w:sz w:val="20"/>
                <w:szCs w:val="20"/>
              </w:rPr>
            </w:pPr>
            <w:r w:rsidRPr="007D0178">
              <w:rPr>
                <w:rFonts w:ascii="Arial" w:hAnsi="Arial" w:cs="Arial"/>
                <w:b/>
                <w:sz w:val="20"/>
                <w:szCs w:val="20"/>
              </w:rPr>
              <w:t>Page</w:t>
            </w:r>
            <w:r w:rsidR="002347EA" w:rsidRPr="007D0178">
              <w:rPr>
                <w:rFonts w:ascii="Arial" w:hAnsi="Arial" w:cs="Arial"/>
                <w:b/>
                <w:sz w:val="20"/>
                <w:szCs w:val="20"/>
              </w:rPr>
              <w:t xml:space="preserve">s </w:t>
            </w:r>
          </w:p>
          <w:p w:rsidR="00533933" w:rsidRPr="007D0178" w:rsidRDefault="004C4BB9" w:rsidP="00F3098C">
            <w:pPr>
              <w:widowControl w:val="0"/>
              <w:rPr>
                <w:rFonts w:ascii="Arial" w:hAnsi="Arial" w:cs="Arial"/>
                <w:b/>
                <w:sz w:val="20"/>
                <w:szCs w:val="20"/>
              </w:rPr>
            </w:pPr>
            <w:r>
              <w:rPr>
                <w:rFonts w:ascii="Arial" w:hAnsi="Arial" w:cs="Arial"/>
                <w:b/>
                <w:sz w:val="20"/>
                <w:szCs w:val="20"/>
              </w:rPr>
              <w:t>2 &amp; 3</w:t>
            </w:r>
          </w:p>
          <w:p w:rsidR="00533933" w:rsidRPr="007D0178" w:rsidRDefault="00533933" w:rsidP="00F3098C">
            <w:pPr>
              <w:widowControl w:val="0"/>
              <w:rPr>
                <w:rFonts w:ascii="Arial" w:hAnsi="Arial" w:cs="Arial"/>
                <w:b/>
                <w:sz w:val="20"/>
                <w:szCs w:val="20"/>
              </w:rPr>
            </w:pPr>
          </w:p>
          <w:p w:rsidR="00533933" w:rsidRPr="007D0178" w:rsidRDefault="00533933" w:rsidP="00F3098C">
            <w:pPr>
              <w:widowControl w:val="0"/>
              <w:rPr>
                <w:rFonts w:ascii="Arial" w:hAnsi="Arial" w:cs="Arial"/>
                <w:sz w:val="20"/>
                <w:szCs w:val="20"/>
              </w:rPr>
            </w:pPr>
          </w:p>
        </w:tc>
        <w:tc>
          <w:tcPr>
            <w:tcW w:w="6099" w:type="dxa"/>
            <w:tcBorders>
              <w:bottom w:val="single" w:sz="4" w:space="0" w:color="auto"/>
              <w:right w:val="single" w:sz="12" w:space="0" w:color="auto"/>
            </w:tcBorders>
            <w:vAlign w:val="center"/>
          </w:tcPr>
          <w:p w:rsidR="00FA11E5" w:rsidRPr="007D0178" w:rsidRDefault="00533933" w:rsidP="00F3098C">
            <w:pPr>
              <w:widowControl w:val="0"/>
              <w:rPr>
                <w:rFonts w:ascii="Arial" w:hAnsi="Arial" w:cs="Arial"/>
                <w:sz w:val="20"/>
                <w:szCs w:val="20"/>
              </w:rPr>
            </w:pPr>
            <w:r w:rsidRPr="007D0178">
              <w:rPr>
                <w:rFonts w:ascii="Arial" w:hAnsi="Arial" w:cs="Arial"/>
                <w:sz w:val="20"/>
                <w:szCs w:val="20"/>
              </w:rPr>
              <w:t xml:space="preserve">The Assessment Notice includes </w:t>
            </w:r>
            <w:r w:rsidR="005A49CE" w:rsidRPr="007D0178">
              <w:rPr>
                <w:rFonts w:ascii="Arial" w:hAnsi="Arial" w:cs="Arial"/>
                <w:sz w:val="20"/>
                <w:szCs w:val="20"/>
              </w:rPr>
              <w:t>t</w:t>
            </w:r>
            <w:r w:rsidRPr="007D0178">
              <w:rPr>
                <w:rFonts w:ascii="Arial" w:hAnsi="Arial" w:cs="Arial"/>
                <w:sz w:val="20"/>
                <w:szCs w:val="20"/>
              </w:rPr>
              <w:t xml:space="preserve">he </w:t>
            </w:r>
            <w:r w:rsidRPr="004C4BB9">
              <w:rPr>
                <w:rFonts w:ascii="Arial" w:hAnsi="Arial" w:cs="Arial"/>
                <w:b/>
                <w:sz w:val="20"/>
                <w:szCs w:val="20"/>
              </w:rPr>
              <w:t>task description</w:t>
            </w:r>
            <w:r w:rsidRPr="007D0178">
              <w:rPr>
                <w:rFonts w:ascii="Arial" w:hAnsi="Arial" w:cs="Arial"/>
                <w:sz w:val="20"/>
                <w:szCs w:val="20"/>
              </w:rPr>
              <w:t xml:space="preserve"> </w:t>
            </w:r>
            <w:r w:rsidR="005A49CE" w:rsidRPr="007D0178">
              <w:rPr>
                <w:rFonts w:ascii="Arial" w:hAnsi="Arial" w:cs="Arial"/>
                <w:sz w:val="20"/>
                <w:szCs w:val="20"/>
              </w:rPr>
              <w:t xml:space="preserve">and </w:t>
            </w:r>
            <w:r w:rsidRPr="007D0178">
              <w:rPr>
                <w:rFonts w:ascii="Arial" w:hAnsi="Arial" w:cs="Arial"/>
                <w:sz w:val="20"/>
                <w:szCs w:val="20"/>
              </w:rPr>
              <w:t xml:space="preserve">is </w:t>
            </w:r>
            <w:r w:rsidR="005A723C" w:rsidRPr="007D0178">
              <w:rPr>
                <w:rFonts w:ascii="Arial" w:hAnsi="Arial" w:cs="Arial"/>
                <w:sz w:val="20"/>
                <w:szCs w:val="20"/>
              </w:rPr>
              <w:t xml:space="preserve"> </w:t>
            </w:r>
            <w:r w:rsidRPr="007D0178">
              <w:rPr>
                <w:rFonts w:ascii="Arial" w:hAnsi="Arial" w:cs="Arial"/>
                <w:sz w:val="20"/>
                <w:szCs w:val="20"/>
              </w:rPr>
              <w:t xml:space="preserve"> provided to students.</w:t>
            </w:r>
            <w:r w:rsidR="00FA11E5" w:rsidRPr="007D0178">
              <w:rPr>
                <w:rFonts w:ascii="Arial" w:hAnsi="Arial" w:cs="Arial"/>
                <w:sz w:val="20"/>
                <w:szCs w:val="20"/>
              </w:rPr>
              <w:t xml:space="preserve"> </w:t>
            </w:r>
          </w:p>
          <w:p w:rsidR="00F3098C" w:rsidRPr="007D0178" w:rsidRDefault="00F3098C" w:rsidP="00F3098C">
            <w:pPr>
              <w:widowControl w:val="0"/>
              <w:rPr>
                <w:rFonts w:ascii="Arial" w:hAnsi="Arial" w:cs="Arial"/>
                <w:sz w:val="20"/>
                <w:szCs w:val="20"/>
              </w:rPr>
            </w:pPr>
          </w:p>
          <w:p w:rsidR="00533933" w:rsidRPr="007D0178" w:rsidRDefault="002347EA" w:rsidP="00F3098C">
            <w:pPr>
              <w:pStyle w:val="Header"/>
              <w:widowControl w:val="0"/>
              <w:rPr>
                <w:rFonts w:cs="Arial"/>
              </w:rPr>
            </w:pPr>
            <w:r w:rsidRPr="007D0178">
              <w:rPr>
                <w:rFonts w:cs="Arial"/>
              </w:rPr>
              <w:t xml:space="preserve"> </w:t>
            </w:r>
          </w:p>
        </w:tc>
      </w:tr>
      <w:tr w:rsidR="00FA11E5" w:rsidRPr="007D0178" w:rsidTr="004C4BB9">
        <w:trPr>
          <w:trHeight w:val="380"/>
        </w:trPr>
        <w:tc>
          <w:tcPr>
            <w:tcW w:w="2161" w:type="dxa"/>
            <w:tcBorders>
              <w:left w:val="single" w:sz="12" w:space="0" w:color="auto"/>
              <w:bottom w:val="single" w:sz="4" w:space="0" w:color="auto"/>
            </w:tcBorders>
            <w:shd w:val="pct15" w:color="auto" w:fill="FFFFFF"/>
          </w:tcPr>
          <w:p w:rsidR="00FA11E5" w:rsidRPr="007D0178" w:rsidRDefault="00FA11E5" w:rsidP="00F3098C">
            <w:pPr>
              <w:widowControl w:val="0"/>
              <w:spacing w:before="120" w:after="60"/>
              <w:rPr>
                <w:rFonts w:ascii="Arial" w:hAnsi="Arial" w:cs="Arial"/>
                <w:b/>
                <w:sz w:val="20"/>
                <w:szCs w:val="20"/>
              </w:rPr>
            </w:pPr>
          </w:p>
        </w:tc>
        <w:tc>
          <w:tcPr>
            <w:tcW w:w="1101" w:type="dxa"/>
            <w:tcBorders>
              <w:bottom w:val="single" w:sz="4" w:space="0" w:color="auto"/>
            </w:tcBorders>
          </w:tcPr>
          <w:p w:rsidR="00FA11E5" w:rsidRPr="007D0178" w:rsidRDefault="00FA11E5" w:rsidP="00F3098C">
            <w:pPr>
              <w:widowControl w:val="0"/>
              <w:rPr>
                <w:rFonts w:ascii="Arial" w:hAnsi="Arial" w:cs="Arial"/>
                <w:b/>
                <w:sz w:val="20"/>
                <w:szCs w:val="20"/>
              </w:rPr>
            </w:pPr>
            <w:r w:rsidRPr="007D0178">
              <w:rPr>
                <w:rFonts w:ascii="Arial" w:hAnsi="Arial" w:cs="Arial"/>
                <w:b/>
                <w:sz w:val="20"/>
                <w:szCs w:val="20"/>
              </w:rPr>
              <w:t>Page</w:t>
            </w:r>
            <w:r w:rsidR="007D0178" w:rsidRPr="007D0178">
              <w:rPr>
                <w:rFonts w:ascii="Arial" w:hAnsi="Arial" w:cs="Arial"/>
                <w:b/>
                <w:sz w:val="20"/>
                <w:szCs w:val="20"/>
              </w:rPr>
              <w:t>s</w:t>
            </w:r>
            <w:r w:rsidR="004C4BB9">
              <w:rPr>
                <w:rFonts w:ascii="Arial" w:hAnsi="Arial" w:cs="Arial"/>
                <w:b/>
                <w:sz w:val="20"/>
                <w:szCs w:val="20"/>
              </w:rPr>
              <w:t xml:space="preserve"> 4</w:t>
            </w:r>
            <w:r w:rsidRPr="007D0178">
              <w:rPr>
                <w:rFonts w:ascii="Arial" w:hAnsi="Arial" w:cs="Arial"/>
                <w:b/>
                <w:sz w:val="20"/>
                <w:szCs w:val="20"/>
              </w:rPr>
              <w:t xml:space="preserve"> </w:t>
            </w:r>
          </w:p>
          <w:p w:rsidR="00FA11E5" w:rsidRPr="007D0178" w:rsidRDefault="00FA11E5" w:rsidP="00F3098C">
            <w:pPr>
              <w:widowControl w:val="0"/>
              <w:rPr>
                <w:rFonts w:ascii="Arial" w:hAnsi="Arial" w:cs="Arial"/>
                <w:b/>
                <w:sz w:val="20"/>
                <w:szCs w:val="20"/>
              </w:rPr>
            </w:pPr>
          </w:p>
        </w:tc>
        <w:tc>
          <w:tcPr>
            <w:tcW w:w="6099" w:type="dxa"/>
            <w:tcBorders>
              <w:bottom w:val="single" w:sz="4" w:space="0" w:color="auto"/>
              <w:right w:val="single" w:sz="12" w:space="0" w:color="auto"/>
            </w:tcBorders>
            <w:vAlign w:val="center"/>
          </w:tcPr>
          <w:p w:rsidR="00FA11E5" w:rsidRPr="007D0178" w:rsidRDefault="002347EA" w:rsidP="00614BD7">
            <w:pPr>
              <w:rPr>
                <w:rFonts w:ascii="Arial" w:hAnsi="Arial" w:cs="Arial"/>
                <w:sz w:val="20"/>
                <w:szCs w:val="20"/>
              </w:rPr>
            </w:pPr>
            <w:r w:rsidRPr="007D0178">
              <w:rPr>
                <w:rFonts w:ascii="Arial" w:hAnsi="Arial" w:cs="Arial"/>
                <w:sz w:val="20"/>
                <w:szCs w:val="20"/>
              </w:rPr>
              <w:t xml:space="preserve"> </w:t>
            </w:r>
            <w:r w:rsidR="004C4BB9">
              <w:rPr>
                <w:rFonts w:ascii="Arial" w:hAnsi="Arial" w:cs="Arial"/>
                <w:sz w:val="20"/>
                <w:szCs w:val="20"/>
              </w:rPr>
              <w:t>Assessment Checklist for the teacher to use when the report and the workplace research is provided to assessor</w:t>
            </w:r>
          </w:p>
        </w:tc>
      </w:tr>
      <w:tr w:rsidR="00FA11E5" w:rsidRPr="007D0178" w:rsidTr="004C4BB9">
        <w:tc>
          <w:tcPr>
            <w:tcW w:w="2161" w:type="dxa"/>
            <w:tcBorders>
              <w:left w:val="single" w:sz="12" w:space="0" w:color="auto"/>
              <w:bottom w:val="single" w:sz="4" w:space="0" w:color="auto"/>
            </w:tcBorders>
            <w:shd w:val="pct15" w:color="auto" w:fill="FFFFFF"/>
          </w:tcPr>
          <w:p w:rsidR="00FA11E5" w:rsidRPr="007D0178" w:rsidRDefault="00FA11E5" w:rsidP="00F3098C">
            <w:pPr>
              <w:widowControl w:val="0"/>
              <w:spacing w:before="120" w:after="60"/>
              <w:rPr>
                <w:rFonts w:ascii="Arial" w:hAnsi="Arial" w:cs="Arial"/>
                <w:b/>
                <w:sz w:val="20"/>
                <w:szCs w:val="20"/>
              </w:rPr>
            </w:pPr>
          </w:p>
        </w:tc>
        <w:tc>
          <w:tcPr>
            <w:tcW w:w="1101" w:type="dxa"/>
            <w:tcBorders>
              <w:bottom w:val="single" w:sz="4" w:space="0" w:color="auto"/>
            </w:tcBorders>
          </w:tcPr>
          <w:p w:rsidR="00FA11E5" w:rsidRPr="007D0178" w:rsidRDefault="00EE6C2A" w:rsidP="00614BD7">
            <w:pPr>
              <w:widowControl w:val="0"/>
              <w:rPr>
                <w:rFonts w:ascii="Arial" w:hAnsi="Arial" w:cs="Arial"/>
                <w:b/>
                <w:sz w:val="20"/>
                <w:szCs w:val="20"/>
              </w:rPr>
            </w:pPr>
            <w:r w:rsidRPr="007D0178">
              <w:rPr>
                <w:rFonts w:ascii="Arial" w:hAnsi="Arial" w:cs="Arial"/>
                <w:b/>
                <w:sz w:val="20"/>
                <w:szCs w:val="20"/>
              </w:rPr>
              <w:t xml:space="preserve">Page </w:t>
            </w:r>
          </w:p>
        </w:tc>
        <w:tc>
          <w:tcPr>
            <w:tcW w:w="6099" w:type="dxa"/>
            <w:tcBorders>
              <w:bottom w:val="single" w:sz="4" w:space="0" w:color="auto"/>
              <w:right w:val="single" w:sz="12" w:space="0" w:color="auto"/>
            </w:tcBorders>
            <w:vAlign w:val="center"/>
          </w:tcPr>
          <w:p w:rsidR="00EE6C2A" w:rsidRPr="007D0178" w:rsidRDefault="00EE6C2A" w:rsidP="00F3098C">
            <w:pPr>
              <w:widowControl w:val="0"/>
              <w:rPr>
                <w:rFonts w:ascii="Arial" w:hAnsi="Arial" w:cs="Arial"/>
                <w:sz w:val="20"/>
                <w:szCs w:val="20"/>
              </w:rPr>
            </w:pPr>
            <w:r w:rsidRPr="007D0178">
              <w:rPr>
                <w:rFonts w:ascii="Arial" w:hAnsi="Arial" w:cs="Arial"/>
                <w:sz w:val="20"/>
                <w:szCs w:val="20"/>
              </w:rPr>
              <w:t xml:space="preserve">The </w:t>
            </w:r>
            <w:r w:rsidRPr="007D0178">
              <w:rPr>
                <w:rFonts w:ascii="Arial" w:hAnsi="Arial" w:cs="Arial"/>
                <w:b/>
                <w:sz w:val="20"/>
                <w:szCs w:val="20"/>
              </w:rPr>
              <w:t>Assessment feedback sheet</w:t>
            </w:r>
            <w:r w:rsidRPr="007D0178">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p w:rsidR="00FA11E5" w:rsidRPr="007D0178" w:rsidRDefault="00FA11E5" w:rsidP="00F3098C">
            <w:pPr>
              <w:widowControl w:val="0"/>
              <w:rPr>
                <w:rFonts w:ascii="Arial" w:hAnsi="Arial" w:cs="Arial"/>
                <w:sz w:val="20"/>
                <w:szCs w:val="20"/>
              </w:rPr>
            </w:pPr>
          </w:p>
        </w:tc>
      </w:tr>
      <w:tr w:rsidR="00F3098C" w:rsidRPr="007D0178" w:rsidTr="004C4BB9">
        <w:tc>
          <w:tcPr>
            <w:tcW w:w="2161" w:type="dxa"/>
            <w:tcBorders>
              <w:top w:val="single" w:sz="12" w:space="0" w:color="auto"/>
              <w:left w:val="single" w:sz="12" w:space="0" w:color="auto"/>
              <w:bottom w:val="single" w:sz="12" w:space="0" w:color="auto"/>
            </w:tcBorders>
            <w:shd w:val="pct15" w:color="000000" w:fill="FFFFFF"/>
            <w:vAlign w:val="center"/>
          </w:tcPr>
          <w:p w:rsidR="00F3098C" w:rsidRPr="007D0178" w:rsidRDefault="00F3098C" w:rsidP="00F3098C">
            <w:pPr>
              <w:pStyle w:val="Heading1"/>
              <w:keepNext w:val="0"/>
              <w:widowControl w:val="0"/>
              <w:rPr>
                <w:sz w:val="20"/>
                <w:szCs w:val="20"/>
              </w:rPr>
            </w:pPr>
            <w:r w:rsidRPr="007D0178">
              <w:rPr>
                <w:sz w:val="20"/>
                <w:szCs w:val="20"/>
              </w:rPr>
              <w:t>Suggestions for Carrying Out Task</w:t>
            </w:r>
          </w:p>
          <w:p w:rsidR="00F3098C" w:rsidRPr="007D0178" w:rsidRDefault="00F3098C" w:rsidP="00F3098C">
            <w:pPr>
              <w:widowControl w:val="0"/>
              <w:spacing w:before="120" w:after="60"/>
              <w:rPr>
                <w:rFonts w:ascii="Arial" w:hAnsi="Arial" w:cs="Arial"/>
                <w:b/>
                <w:sz w:val="20"/>
                <w:szCs w:val="20"/>
              </w:rPr>
            </w:pPr>
          </w:p>
        </w:tc>
        <w:tc>
          <w:tcPr>
            <w:tcW w:w="1101" w:type="dxa"/>
            <w:tcBorders>
              <w:top w:val="single" w:sz="12" w:space="0" w:color="auto"/>
              <w:bottom w:val="single" w:sz="12" w:space="0" w:color="auto"/>
            </w:tcBorders>
          </w:tcPr>
          <w:p w:rsidR="00F3098C" w:rsidRPr="007D0178" w:rsidRDefault="00F3098C" w:rsidP="00F3098C">
            <w:pPr>
              <w:widowControl w:val="0"/>
              <w:rPr>
                <w:rFonts w:ascii="Arial" w:hAnsi="Arial" w:cs="Arial"/>
                <w:b/>
                <w:sz w:val="20"/>
                <w:szCs w:val="20"/>
              </w:rPr>
            </w:pPr>
          </w:p>
        </w:tc>
        <w:tc>
          <w:tcPr>
            <w:tcW w:w="6099" w:type="dxa"/>
            <w:tcBorders>
              <w:top w:val="single" w:sz="12" w:space="0" w:color="auto"/>
              <w:bottom w:val="single" w:sz="12" w:space="0" w:color="auto"/>
              <w:right w:val="single" w:sz="12" w:space="0" w:color="auto"/>
            </w:tcBorders>
          </w:tcPr>
          <w:p w:rsidR="002347EA" w:rsidRPr="007D0178" w:rsidRDefault="004C4BB9" w:rsidP="00786E63">
            <w:pPr>
              <w:pStyle w:val="Header"/>
              <w:widowControl w:val="0"/>
              <w:numPr>
                <w:ilvl w:val="0"/>
                <w:numId w:val="11"/>
              </w:numPr>
              <w:tabs>
                <w:tab w:val="clear" w:pos="720"/>
                <w:tab w:val="clear" w:pos="4153"/>
                <w:tab w:val="clear" w:pos="8306"/>
                <w:tab w:val="num" w:pos="252"/>
                <w:tab w:val="center" w:pos="4320"/>
                <w:tab w:val="right" w:pos="8640"/>
              </w:tabs>
              <w:ind w:left="252" w:hanging="252"/>
              <w:rPr>
                <w:rFonts w:cs="Arial"/>
              </w:rPr>
            </w:pPr>
            <w:r>
              <w:rPr>
                <w:rFonts w:cs="Arial"/>
              </w:rPr>
              <w:t>Ensure that students are provided with a workplace journal</w:t>
            </w:r>
          </w:p>
        </w:tc>
      </w:tr>
      <w:tr w:rsidR="00533933" w:rsidRPr="007D0178" w:rsidTr="004C4BB9">
        <w:tc>
          <w:tcPr>
            <w:tcW w:w="2161" w:type="dxa"/>
            <w:tcBorders>
              <w:top w:val="single" w:sz="12" w:space="0" w:color="auto"/>
              <w:left w:val="single" w:sz="12" w:space="0" w:color="auto"/>
              <w:bottom w:val="single" w:sz="12" w:space="0" w:color="auto"/>
            </w:tcBorders>
            <w:shd w:val="pct15" w:color="000000" w:fill="FFFFFF"/>
            <w:vAlign w:val="center"/>
          </w:tcPr>
          <w:p w:rsidR="00533933" w:rsidRPr="007D0178" w:rsidRDefault="00533933" w:rsidP="00F3098C">
            <w:pPr>
              <w:widowControl w:val="0"/>
              <w:spacing w:before="120" w:after="60"/>
              <w:rPr>
                <w:rFonts w:ascii="Arial" w:hAnsi="Arial" w:cs="Arial"/>
                <w:b/>
                <w:sz w:val="20"/>
                <w:szCs w:val="20"/>
              </w:rPr>
            </w:pPr>
            <w:r w:rsidRPr="007D0178">
              <w:rPr>
                <w:rFonts w:ascii="Arial" w:hAnsi="Arial" w:cs="Arial"/>
                <w:b/>
                <w:sz w:val="20"/>
                <w:szCs w:val="20"/>
              </w:rPr>
              <w:t>Equipment and/or resources required</w:t>
            </w:r>
          </w:p>
        </w:tc>
        <w:tc>
          <w:tcPr>
            <w:tcW w:w="1101" w:type="dxa"/>
            <w:tcBorders>
              <w:top w:val="single" w:sz="12" w:space="0" w:color="auto"/>
              <w:bottom w:val="single" w:sz="12" w:space="0" w:color="auto"/>
            </w:tcBorders>
          </w:tcPr>
          <w:p w:rsidR="00533933" w:rsidRPr="007D0178" w:rsidRDefault="00533933" w:rsidP="00F3098C">
            <w:pPr>
              <w:widowControl w:val="0"/>
              <w:rPr>
                <w:rFonts w:ascii="Arial" w:hAnsi="Arial" w:cs="Arial"/>
                <w:b/>
                <w:sz w:val="20"/>
                <w:szCs w:val="20"/>
              </w:rPr>
            </w:pPr>
          </w:p>
        </w:tc>
        <w:tc>
          <w:tcPr>
            <w:tcW w:w="6099" w:type="dxa"/>
            <w:tcBorders>
              <w:top w:val="single" w:sz="12" w:space="0" w:color="auto"/>
              <w:bottom w:val="single" w:sz="12" w:space="0" w:color="auto"/>
              <w:right w:val="single" w:sz="12" w:space="0" w:color="auto"/>
            </w:tcBorders>
          </w:tcPr>
          <w:p w:rsidR="0099173F" w:rsidRPr="007D0178" w:rsidRDefault="0099173F" w:rsidP="00F3098C">
            <w:pPr>
              <w:pStyle w:val="Heading1"/>
              <w:keepNext w:val="0"/>
              <w:widowControl w:val="0"/>
              <w:rPr>
                <w:sz w:val="20"/>
                <w:szCs w:val="20"/>
              </w:rPr>
            </w:pPr>
            <w:r w:rsidRPr="007D0178">
              <w:rPr>
                <w:sz w:val="20"/>
                <w:szCs w:val="20"/>
              </w:rPr>
              <w:t>Equipment/Resources Required</w:t>
            </w:r>
          </w:p>
          <w:p w:rsidR="00533933" w:rsidRDefault="004C4BB9" w:rsidP="004C4BB9">
            <w:pPr>
              <w:widowControl w:val="0"/>
              <w:tabs>
                <w:tab w:val="left" w:pos="252"/>
              </w:tabs>
              <w:rPr>
                <w:rFonts w:ascii="Arial" w:hAnsi="Arial" w:cs="Arial"/>
                <w:sz w:val="20"/>
                <w:szCs w:val="20"/>
                <w:lang w:val="en-AU"/>
              </w:rPr>
            </w:pPr>
            <w:r>
              <w:rPr>
                <w:rFonts w:ascii="Arial" w:hAnsi="Arial" w:cs="Arial"/>
                <w:sz w:val="20"/>
                <w:szCs w:val="20"/>
                <w:lang w:val="en-AU"/>
              </w:rPr>
              <w:t>● Computer running Word</w:t>
            </w:r>
          </w:p>
          <w:p w:rsidR="004C4BB9" w:rsidRPr="007D0178" w:rsidRDefault="004C4BB9" w:rsidP="004C4BB9">
            <w:pPr>
              <w:widowControl w:val="0"/>
              <w:tabs>
                <w:tab w:val="left" w:pos="252"/>
              </w:tabs>
              <w:rPr>
                <w:rFonts w:ascii="Arial" w:hAnsi="Arial" w:cs="Arial"/>
                <w:sz w:val="20"/>
                <w:szCs w:val="20"/>
              </w:rPr>
            </w:pPr>
            <w:r>
              <w:rPr>
                <w:rFonts w:ascii="Arial" w:hAnsi="Arial" w:cs="Arial"/>
                <w:sz w:val="20"/>
                <w:szCs w:val="20"/>
                <w:lang w:val="en-AU"/>
              </w:rPr>
              <w:t>● Workplace journal</w:t>
            </w:r>
          </w:p>
        </w:tc>
      </w:tr>
      <w:tr w:rsidR="00533933" w:rsidRPr="007D0178" w:rsidTr="004C4BB9">
        <w:trPr>
          <w:trHeight w:val="392"/>
        </w:trPr>
        <w:tc>
          <w:tcPr>
            <w:tcW w:w="2161" w:type="dxa"/>
            <w:tcBorders>
              <w:top w:val="single" w:sz="12" w:space="0" w:color="auto"/>
              <w:left w:val="single" w:sz="12" w:space="0" w:color="auto"/>
              <w:bottom w:val="single" w:sz="12" w:space="0" w:color="auto"/>
            </w:tcBorders>
            <w:shd w:val="pct15" w:color="000000" w:fill="FFFFFF"/>
            <w:vAlign w:val="center"/>
          </w:tcPr>
          <w:p w:rsidR="00533933" w:rsidRPr="007D0178" w:rsidRDefault="00533933" w:rsidP="00F3098C">
            <w:pPr>
              <w:widowControl w:val="0"/>
              <w:spacing w:before="120" w:after="60"/>
              <w:rPr>
                <w:rFonts w:ascii="Arial" w:hAnsi="Arial" w:cs="Arial"/>
                <w:b/>
                <w:sz w:val="20"/>
                <w:szCs w:val="20"/>
              </w:rPr>
            </w:pPr>
            <w:r w:rsidRPr="007D0178">
              <w:rPr>
                <w:rFonts w:ascii="Arial" w:hAnsi="Arial" w:cs="Arial"/>
                <w:b/>
                <w:sz w:val="20"/>
                <w:szCs w:val="20"/>
              </w:rPr>
              <w:t>Other comments</w:t>
            </w:r>
          </w:p>
        </w:tc>
        <w:tc>
          <w:tcPr>
            <w:tcW w:w="1101" w:type="dxa"/>
            <w:tcBorders>
              <w:top w:val="single" w:sz="12" w:space="0" w:color="auto"/>
              <w:bottom w:val="single" w:sz="12" w:space="0" w:color="auto"/>
            </w:tcBorders>
          </w:tcPr>
          <w:p w:rsidR="00533933" w:rsidRPr="007D0178" w:rsidRDefault="00533933" w:rsidP="00F3098C">
            <w:pPr>
              <w:widowControl w:val="0"/>
              <w:rPr>
                <w:rFonts w:ascii="Arial" w:hAnsi="Arial" w:cs="Arial"/>
                <w:b/>
                <w:sz w:val="20"/>
                <w:szCs w:val="20"/>
              </w:rPr>
            </w:pPr>
          </w:p>
        </w:tc>
        <w:tc>
          <w:tcPr>
            <w:tcW w:w="6099" w:type="dxa"/>
            <w:tcBorders>
              <w:top w:val="single" w:sz="12" w:space="0" w:color="auto"/>
              <w:bottom w:val="single" w:sz="12" w:space="0" w:color="auto"/>
              <w:right w:val="single" w:sz="12" w:space="0" w:color="auto"/>
            </w:tcBorders>
          </w:tcPr>
          <w:p w:rsidR="00993C1B" w:rsidRDefault="00993C1B" w:rsidP="00F3098C">
            <w:pPr>
              <w:widowControl w:val="0"/>
              <w:rPr>
                <w:rFonts w:ascii="Arial" w:hAnsi="Arial" w:cs="Arial"/>
                <w:sz w:val="20"/>
                <w:szCs w:val="20"/>
              </w:rPr>
            </w:pPr>
          </w:p>
          <w:p w:rsidR="00993C1B" w:rsidRPr="007D0178" w:rsidRDefault="00993C1B" w:rsidP="00BF341D">
            <w:pPr>
              <w:widowControl w:val="0"/>
              <w:rPr>
                <w:rFonts w:cs="Arial"/>
                <w:b/>
              </w:rPr>
            </w:pPr>
          </w:p>
        </w:tc>
      </w:tr>
    </w:tbl>
    <w:p w:rsidR="004E2E22" w:rsidRPr="004E2E22" w:rsidRDefault="00533933" w:rsidP="004E2E22">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AF1723" w:rsidP="004E2E22">
      <w:pPr>
        <w:pStyle w:val="Heading1"/>
        <w:spacing w:before="0" w:after="0"/>
        <w:jc w:val="center"/>
        <w:rPr>
          <w:sz w:val="22"/>
          <w:szCs w:val="22"/>
        </w:rPr>
      </w:pPr>
      <w:r w:rsidRPr="004E2E22">
        <w:rPr>
          <w:sz w:val="22"/>
          <w:szCs w:val="22"/>
        </w:rPr>
        <w:t>Vocational Education and Training</w:t>
      </w:r>
    </w:p>
    <w:p w:rsidR="004E2E22" w:rsidRPr="007D0178" w:rsidRDefault="00AF1723" w:rsidP="007D0178">
      <w:pPr>
        <w:pStyle w:val="Heading3"/>
        <w:spacing w:before="0" w:after="0"/>
        <w:jc w:val="center"/>
        <w:rPr>
          <w:rFonts w:ascii="Arial" w:hAnsi="Arial" w:cs="Arial"/>
          <w:szCs w:val="22"/>
        </w:rPr>
      </w:pPr>
      <w:r w:rsidRPr="004E2E22">
        <w:t>Assessment Notice</w:t>
      </w:r>
      <w:r w:rsidR="004E2E22" w:rsidRPr="004E2E22">
        <w:t xml:space="preserve"> </w:t>
      </w:r>
      <w:r w:rsidR="000B6D2D">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7D0178" w:rsidTr="00123A51">
        <w:trPr>
          <w:trHeight w:val="453"/>
        </w:trPr>
        <w:tc>
          <w:tcPr>
            <w:tcW w:w="5000" w:type="pct"/>
            <w:gridSpan w:val="2"/>
            <w:vAlign w:val="center"/>
          </w:tcPr>
          <w:p w:rsidR="00AF1723" w:rsidRPr="00A651E7" w:rsidRDefault="00AF1723" w:rsidP="00BF341D">
            <w:pPr>
              <w:rPr>
                <w:rFonts w:ascii="Arial" w:hAnsi="Arial" w:cs="Arial"/>
                <w:sz w:val="22"/>
                <w:szCs w:val="22"/>
                <w:lang w:val="en-US"/>
              </w:rPr>
            </w:pPr>
            <w:r w:rsidRPr="007D0178">
              <w:rPr>
                <w:rFonts w:ascii="Arial" w:hAnsi="Arial" w:cs="Arial"/>
                <w:b/>
                <w:sz w:val="22"/>
                <w:szCs w:val="22"/>
                <w:lang w:val="en-US"/>
              </w:rPr>
              <w:t xml:space="preserve">VET Framework:  </w:t>
            </w:r>
            <w:r w:rsidR="00705DA9" w:rsidRPr="007D0178">
              <w:rPr>
                <w:rFonts w:ascii="Arial" w:hAnsi="Arial" w:cs="Arial"/>
                <w:b/>
                <w:sz w:val="22"/>
                <w:szCs w:val="22"/>
                <w:lang w:val="en-US"/>
              </w:rPr>
              <w:t xml:space="preserve"> </w:t>
            </w:r>
            <w:r w:rsidR="00A651E7">
              <w:rPr>
                <w:rFonts w:ascii="Arial" w:hAnsi="Arial" w:cs="Arial"/>
                <w:sz w:val="22"/>
                <w:szCs w:val="22"/>
                <w:lang w:val="en-US"/>
              </w:rPr>
              <w:t>Information Technology</w:t>
            </w:r>
          </w:p>
        </w:tc>
      </w:tr>
      <w:tr w:rsidR="00AF1723" w:rsidRPr="007D0178" w:rsidTr="00123A51">
        <w:trPr>
          <w:trHeight w:val="453"/>
        </w:trPr>
        <w:tc>
          <w:tcPr>
            <w:tcW w:w="5000" w:type="pct"/>
            <w:gridSpan w:val="2"/>
            <w:vAlign w:val="center"/>
          </w:tcPr>
          <w:p w:rsidR="00AF1723" w:rsidRPr="007D0178" w:rsidRDefault="00AF1723" w:rsidP="007E013D">
            <w:pPr>
              <w:rPr>
                <w:rFonts w:ascii="Arial" w:hAnsi="Arial" w:cs="Arial"/>
                <w:b/>
                <w:sz w:val="22"/>
                <w:szCs w:val="22"/>
                <w:lang w:val="en-US"/>
              </w:rPr>
            </w:pPr>
            <w:r w:rsidRPr="007D0178">
              <w:rPr>
                <w:rFonts w:ascii="Arial" w:hAnsi="Arial" w:cs="Arial"/>
                <w:b/>
                <w:sz w:val="22"/>
                <w:szCs w:val="22"/>
                <w:lang w:val="en-US"/>
              </w:rPr>
              <w:t xml:space="preserve">Assessor / Teacher: </w:t>
            </w:r>
          </w:p>
        </w:tc>
      </w:tr>
      <w:tr w:rsidR="00123A51" w:rsidRPr="007D0178" w:rsidTr="00123A51">
        <w:trPr>
          <w:trHeight w:val="453"/>
        </w:trPr>
        <w:tc>
          <w:tcPr>
            <w:tcW w:w="5000" w:type="pct"/>
            <w:gridSpan w:val="2"/>
            <w:vAlign w:val="center"/>
          </w:tcPr>
          <w:p w:rsidR="00A651E7" w:rsidRDefault="00123A51" w:rsidP="00A651E7">
            <w:pPr>
              <w:rPr>
                <w:rFonts w:cs="Arial"/>
                <w:sz w:val="22"/>
                <w:szCs w:val="22"/>
              </w:rPr>
            </w:pPr>
            <w:r w:rsidRPr="007D0178">
              <w:rPr>
                <w:rFonts w:cs="Arial"/>
                <w:b/>
                <w:sz w:val="22"/>
                <w:szCs w:val="22"/>
              </w:rPr>
              <w:t>Unit of competency</w:t>
            </w:r>
            <w:r w:rsidR="00A651E7">
              <w:rPr>
                <w:rFonts w:cs="Arial"/>
                <w:sz w:val="22"/>
                <w:szCs w:val="22"/>
              </w:rPr>
              <w:t>:</w:t>
            </w:r>
          </w:p>
          <w:p w:rsidR="00A651E7" w:rsidRDefault="00123A51" w:rsidP="00A651E7">
            <w:pPr>
              <w:rPr>
                <w:rFonts w:cs="Arial"/>
                <w:b/>
                <w:sz w:val="22"/>
                <w:szCs w:val="22"/>
              </w:rPr>
            </w:pPr>
            <w:r w:rsidRPr="007D0178">
              <w:rPr>
                <w:rFonts w:cs="Arial"/>
                <w:b/>
                <w:sz w:val="22"/>
                <w:szCs w:val="22"/>
              </w:rPr>
              <w:t xml:space="preserve"> </w:t>
            </w:r>
            <w:r w:rsidR="00705DA9" w:rsidRPr="007D0178">
              <w:rPr>
                <w:rFonts w:cs="Arial"/>
                <w:b/>
                <w:sz w:val="22"/>
                <w:szCs w:val="22"/>
              </w:rPr>
              <w:t xml:space="preserve"> </w:t>
            </w:r>
          </w:p>
          <w:p w:rsidR="00A651E7" w:rsidRDefault="00A651E7" w:rsidP="00A651E7">
            <w:pPr>
              <w:rPr>
                <w:rFonts w:ascii="Arial" w:hAnsi="Arial" w:cs="Arial"/>
                <w:sz w:val="20"/>
                <w:szCs w:val="20"/>
              </w:rPr>
            </w:pPr>
            <w:r>
              <w:rPr>
                <w:rFonts w:ascii="Arial" w:hAnsi="Arial" w:cs="Arial"/>
                <w:sz w:val="20"/>
                <w:szCs w:val="20"/>
              </w:rPr>
              <w:t>BSBCMN106A Follow workplace safety procedures</w:t>
            </w:r>
          </w:p>
          <w:p w:rsidR="00A651E7" w:rsidRDefault="00A651E7" w:rsidP="00A651E7">
            <w:pPr>
              <w:rPr>
                <w:rFonts w:ascii="Arial" w:hAnsi="Arial" w:cs="Arial"/>
                <w:sz w:val="20"/>
                <w:szCs w:val="20"/>
              </w:rPr>
            </w:pPr>
            <w:r>
              <w:rPr>
                <w:rFonts w:ascii="Arial" w:hAnsi="Arial" w:cs="Arial"/>
                <w:sz w:val="20"/>
                <w:szCs w:val="20"/>
              </w:rPr>
              <w:t>ICAU3004B Apply OH&amp;S procedures</w:t>
            </w:r>
          </w:p>
          <w:p w:rsidR="00A651E7" w:rsidRDefault="00A651E7" w:rsidP="00A651E7">
            <w:pPr>
              <w:rPr>
                <w:rFonts w:ascii="Arial" w:hAnsi="Arial" w:cs="Arial"/>
                <w:sz w:val="20"/>
                <w:szCs w:val="20"/>
              </w:rPr>
            </w:pPr>
            <w:r>
              <w:rPr>
                <w:rFonts w:ascii="Arial" w:hAnsi="Arial" w:cs="Arial"/>
                <w:sz w:val="20"/>
                <w:szCs w:val="20"/>
              </w:rPr>
              <w:t>ICAW2001B Work effectively in an IT environment</w:t>
            </w:r>
          </w:p>
          <w:p w:rsidR="00614BD7" w:rsidRPr="007D0178" w:rsidRDefault="00A651E7" w:rsidP="00A651E7">
            <w:pPr>
              <w:pStyle w:val="Header"/>
              <w:rPr>
                <w:rFonts w:cs="Arial"/>
              </w:rPr>
            </w:pPr>
            <w:r>
              <w:rPr>
                <w:rFonts w:cs="Arial"/>
              </w:rPr>
              <w:t>ICAW2002B Communicate in the workplace</w:t>
            </w:r>
          </w:p>
          <w:p w:rsidR="007D0178" w:rsidRPr="007D0178" w:rsidRDefault="007D0178" w:rsidP="007D0178">
            <w:pPr>
              <w:pStyle w:val="Header"/>
              <w:rPr>
                <w:rFonts w:cs="Arial"/>
              </w:rPr>
            </w:pPr>
          </w:p>
        </w:tc>
      </w:tr>
      <w:tr w:rsidR="00AF1723" w:rsidRPr="007D0178" w:rsidTr="00123A51">
        <w:trPr>
          <w:gridBefore w:val="1"/>
          <w:wBefore w:w="5" w:type="pct"/>
          <w:trHeight w:val="448"/>
        </w:trPr>
        <w:tc>
          <w:tcPr>
            <w:tcW w:w="4995" w:type="pct"/>
            <w:vAlign w:val="center"/>
          </w:tcPr>
          <w:p w:rsidR="00AF1723" w:rsidRPr="007D0178" w:rsidRDefault="00B34756" w:rsidP="007E013D">
            <w:pPr>
              <w:rPr>
                <w:rFonts w:ascii="Arial" w:hAnsi="Arial" w:cs="Arial"/>
                <w:b/>
                <w:sz w:val="22"/>
                <w:szCs w:val="22"/>
              </w:rPr>
            </w:pPr>
            <w:r w:rsidRPr="007D0178">
              <w:rPr>
                <w:rFonts w:ascii="Arial" w:hAnsi="Arial" w:cs="Arial"/>
                <w:b/>
                <w:sz w:val="22"/>
                <w:szCs w:val="22"/>
                <w:lang w:val="en-US"/>
              </w:rPr>
              <w:t xml:space="preserve"> </w:t>
            </w:r>
            <w:r w:rsidRPr="007D0178">
              <w:rPr>
                <w:rFonts w:ascii="Arial" w:hAnsi="Arial" w:cs="Arial"/>
                <w:b/>
                <w:sz w:val="22"/>
                <w:szCs w:val="22"/>
              </w:rPr>
              <w:t>Date task given:</w:t>
            </w:r>
            <w:r w:rsidRPr="007D0178">
              <w:rPr>
                <w:rFonts w:ascii="Arial" w:hAnsi="Arial" w:cs="Arial"/>
                <w:b/>
                <w:sz w:val="22"/>
                <w:szCs w:val="22"/>
              </w:rPr>
              <w:tab/>
            </w:r>
            <w:r w:rsidRPr="007D0178">
              <w:rPr>
                <w:rFonts w:ascii="Arial" w:hAnsi="Arial" w:cs="Arial"/>
                <w:b/>
                <w:sz w:val="22"/>
                <w:szCs w:val="22"/>
              </w:rPr>
              <w:tab/>
            </w:r>
            <w:r w:rsidRPr="007D0178">
              <w:rPr>
                <w:rFonts w:ascii="Arial" w:hAnsi="Arial" w:cs="Arial"/>
                <w:b/>
                <w:sz w:val="22"/>
                <w:szCs w:val="22"/>
              </w:rPr>
              <w:tab/>
            </w:r>
            <w:r w:rsidRPr="007D0178">
              <w:rPr>
                <w:rFonts w:ascii="Arial" w:hAnsi="Arial" w:cs="Arial"/>
                <w:b/>
                <w:sz w:val="22"/>
                <w:szCs w:val="22"/>
              </w:rPr>
              <w:tab/>
            </w:r>
            <w:r w:rsidRPr="007D0178">
              <w:rPr>
                <w:rFonts w:ascii="Arial" w:hAnsi="Arial" w:cs="Arial"/>
                <w:b/>
                <w:sz w:val="22"/>
                <w:szCs w:val="22"/>
              </w:rPr>
              <w:tab/>
            </w:r>
            <w:r w:rsidRPr="007D0178">
              <w:rPr>
                <w:rFonts w:ascii="Arial" w:hAnsi="Arial" w:cs="Arial"/>
                <w:b/>
                <w:sz w:val="22"/>
                <w:szCs w:val="22"/>
              </w:rPr>
              <w:tab/>
              <w:t>Date due:</w:t>
            </w:r>
          </w:p>
        </w:tc>
      </w:tr>
    </w:tbl>
    <w:p w:rsidR="003E7083" w:rsidRPr="00B94399"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Tr="002C78F3">
        <w:trPr>
          <w:trHeight w:val="937"/>
        </w:trPr>
        <w:tc>
          <w:tcPr>
            <w:tcW w:w="9288" w:type="dxa"/>
          </w:tcPr>
          <w:p w:rsidR="00B34756" w:rsidRPr="007D0178" w:rsidRDefault="00B34756" w:rsidP="00B34756">
            <w:pPr>
              <w:rPr>
                <w:rFonts w:ascii="Arial" w:hAnsi="Arial" w:cs="Arial"/>
                <w:b/>
                <w:sz w:val="22"/>
                <w:szCs w:val="22"/>
              </w:rPr>
            </w:pPr>
            <w:r w:rsidRPr="007D0178">
              <w:rPr>
                <w:rFonts w:ascii="Arial" w:hAnsi="Arial" w:cs="Arial"/>
                <w:b/>
                <w:sz w:val="22"/>
                <w:szCs w:val="22"/>
              </w:rPr>
              <w:t>Task Description:</w:t>
            </w:r>
          </w:p>
          <w:p w:rsidR="00B34756" w:rsidRDefault="00A651E7" w:rsidP="00B34756">
            <w:pPr>
              <w:spacing w:line="360" w:lineRule="auto"/>
              <w:rPr>
                <w:rFonts w:ascii="Arial" w:hAnsi="Arial" w:cs="Arial"/>
                <w:sz w:val="22"/>
                <w:szCs w:val="22"/>
              </w:rPr>
            </w:pPr>
            <w:r>
              <w:rPr>
                <w:rFonts w:ascii="Arial" w:hAnsi="Arial" w:cs="Arial"/>
                <w:sz w:val="22"/>
                <w:szCs w:val="22"/>
              </w:rPr>
              <w:t>During your work placement you will gather information to assist you in the following scenario.</w:t>
            </w:r>
          </w:p>
          <w:p w:rsidR="00A651E7" w:rsidRDefault="00A651E7" w:rsidP="00B34756">
            <w:pPr>
              <w:spacing w:line="360" w:lineRule="auto"/>
              <w:rPr>
                <w:rFonts w:ascii="Arial" w:hAnsi="Arial" w:cs="Arial"/>
                <w:sz w:val="22"/>
                <w:szCs w:val="22"/>
              </w:rPr>
            </w:pPr>
            <w:r>
              <w:rPr>
                <w:rFonts w:ascii="Arial" w:hAnsi="Arial" w:cs="Arial"/>
                <w:sz w:val="22"/>
                <w:szCs w:val="22"/>
              </w:rPr>
              <w:t>You have a new manager who has asked for a simple report identifying the following:</w:t>
            </w:r>
          </w:p>
          <w:p w:rsidR="00A651E7" w:rsidRDefault="00A651E7" w:rsidP="00A651E7">
            <w:pPr>
              <w:numPr>
                <w:ilvl w:val="0"/>
                <w:numId w:val="15"/>
              </w:numPr>
              <w:spacing w:line="360" w:lineRule="auto"/>
              <w:rPr>
                <w:rFonts w:ascii="Arial" w:hAnsi="Arial" w:cs="Arial"/>
                <w:sz w:val="22"/>
                <w:szCs w:val="22"/>
              </w:rPr>
            </w:pPr>
            <w:r>
              <w:rPr>
                <w:rFonts w:ascii="Arial" w:hAnsi="Arial" w:cs="Arial"/>
                <w:sz w:val="22"/>
                <w:szCs w:val="22"/>
              </w:rPr>
              <w:t>What are the IT policies and procedures of the organisation?</w:t>
            </w:r>
          </w:p>
          <w:p w:rsidR="00A651E7" w:rsidRDefault="00A651E7" w:rsidP="00A651E7">
            <w:pPr>
              <w:numPr>
                <w:ilvl w:val="0"/>
                <w:numId w:val="15"/>
              </w:numPr>
              <w:spacing w:line="360" w:lineRule="auto"/>
              <w:rPr>
                <w:rFonts w:ascii="Arial" w:hAnsi="Arial" w:cs="Arial"/>
                <w:sz w:val="22"/>
                <w:szCs w:val="22"/>
              </w:rPr>
            </w:pPr>
            <w:r>
              <w:rPr>
                <w:rFonts w:ascii="Arial" w:hAnsi="Arial" w:cs="Arial"/>
                <w:sz w:val="22"/>
                <w:szCs w:val="22"/>
              </w:rPr>
              <w:t>Are these policies and procedures actually being used?</w:t>
            </w:r>
          </w:p>
          <w:p w:rsidR="00A651E7" w:rsidRDefault="00A651E7" w:rsidP="00A651E7">
            <w:pPr>
              <w:numPr>
                <w:ilvl w:val="0"/>
                <w:numId w:val="15"/>
              </w:numPr>
              <w:spacing w:line="360" w:lineRule="auto"/>
              <w:rPr>
                <w:rFonts w:ascii="Arial" w:hAnsi="Arial" w:cs="Arial"/>
                <w:sz w:val="22"/>
                <w:szCs w:val="22"/>
              </w:rPr>
            </w:pPr>
            <w:r>
              <w:rPr>
                <w:rFonts w:ascii="Arial" w:hAnsi="Arial" w:cs="Arial"/>
                <w:sz w:val="22"/>
                <w:szCs w:val="22"/>
              </w:rPr>
              <w:t>What are the critical pieces of hardware and software used by the organisation?</w:t>
            </w:r>
          </w:p>
          <w:p w:rsidR="00AF7BBA" w:rsidRDefault="00AF7BBA" w:rsidP="00A651E7">
            <w:pPr>
              <w:numPr>
                <w:ilvl w:val="0"/>
                <w:numId w:val="15"/>
              </w:numPr>
              <w:spacing w:line="360" w:lineRule="auto"/>
              <w:rPr>
                <w:rFonts w:ascii="Arial" w:hAnsi="Arial" w:cs="Arial"/>
                <w:sz w:val="22"/>
                <w:szCs w:val="22"/>
              </w:rPr>
            </w:pPr>
            <w:r>
              <w:rPr>
                <w:rFonts w:ascii="Arial" w:hAnsi="Arial" w:cs="Arial"/>
                <w:sz w:val="22"/>
                <w:szCs w:val="22"/>
              </w:rPr>
              <w:t>Are these maintained according to requirements and prevailing policies and procedures?</w:t>
            </w:r>
          </w:p>
          <w:p w:rsidR="00AF7BBA" w:rsidRDefault="00AF7BBA" w:rsidP="00AF7BBA">
            <w:pPr>
              <w:spacing w:line="360" w:lineRule="auto"/>
              <w:rPr>
                <w:rFonts w:ascii="Arial" w:hAnsi="Arial" w:cs="Arial"/>
                <w:sz w:val="22"/>
                <w:szCs w:val="22"/>
              </w:rPr>
            </w:pPr>
          </w:p>
          <w:p w:rsidR="00AF7BBA" w:rsidRDefault="00AF7BBA" w:rsidP="00AF7BBA">
            <w:pPr>
              <w:spacing w:line="360" w:lineRule="auto"/>
              <w:rPr>
                <w:rFonts w:ascii="Arial" w:hAnsi="Arial" w:cs="Arial"/>
                <w:sz w:val="22"/>
                <w:szCs w:val="22"/>
              </w:rPr>
            </w:pPr>
            <w:r>
              <w:rPr>
                <w:rFonts w:ascii="Arial" w:hAnsi="Arial" w:cs="Arial"/>
                <w:sz w:val="22"/>
                <w:szCs w:val="22"/>
              </w:rPr>
              <w:t xml:space="preserve">Part A </w:t>
            </w:r>
          </w:p>
          <w:p w:rsidR="00AF7BBA" w:rsidRDefault="00AF7BBA" w:rsidP="00AF7BBA">
            <w:pPr>
              <w:spacing w:line="360" w:lineRule="auto"/>
              <w:rPr>
                <w:rFonts w:ascii="Arial" w:hAnsi="Arial" w:cs="Arial"/>
                <w:sz w:val="22"/>
                <w:szCs w:val="22"/>
              </w:rPr>
            </w:pPr>
            <w:r>
              <w:rPr>
                <w:rFonts w:ascii="Arial" w:hAnsi="Arial" w:cs="Arial"/>
                <w:sz w:val="22"/>
                <w:szCs w:val="22"/>
              </w:rPr>
              <w:t>While you are at work placement you are required to gather the information so you will be able to write the report when you get back to school. You will be provided with a table and documentation to complete while on work placement.</w:t>
            </w:r>
          </w:p>
          <w:p w:rsidR="00AF7BBA" w:rsidRDefault="00AF7BBA" w:rsidP="00AF7BBA">
            <w:pPr>
              <w:spacing w:line="360" w:lineRule="auto"/>
              <w:rPr>
                <w:rFonts w:ascii="Arial" w:hAnsi="Arial" w:cs="Arial"/>
                <w:sz w:val="22"/>
                <w:szCs w:val="22"/>
              </w:rPr>
            </w:pPr>
          </w:p>
          <w:p w:rsidR="00AF7BBA" w:rsidRDefault="00AF7BBA" w:rsidP="00AF7BBA">
            <w:pPr>
              <w:spacing w:line="360" w:lineRule="auto"/>
              <w:rPr>
                <w:rFonts w:ascii="Arial" w:hAnsi="Arial" w:cs="Arial"/>
                <w:sz w:val="22"/>
                <w:szCs w:val="22"/>
              </w:rPr>
            </w:pPr>
            <w:r>
              <w:rPr>
                <w:rFonts w:ascii="Arial" w:hAnsi="Arial" w:cs="Arial"/>
                <w:sz w:val="22"/>
                <w:szCs w:val="22"/>
              </w:rPr>
              <w:t>Part B</w:t>
            </w:r>
          </w:p>
          <w:p w:rsidR="00AF7BBA" w:rsidRDefault="00AF7BBA" w:rsidP="00AF7BBA">
            <w:pPr>
              <w:spacing w:line="360" w:lineRule="auto"/>
              <w:rPr>
                <w:rFonts w:ascii="Arial" w:hAnsi="Arial" w:cs="Arial"/>
                <w:sz w:val="22"/>
                <w:szCs w:val="22"/>
              </w:rPr>
            </w:pPr>
            <w:r>
              <w:rPr>
                <w:rFonts w:ascii="Arial" w:hAnsi="Arial" w:cs="Arial"/>
                <w:sz w:val="22"/>
                <w:szCs w:val="22"/>
              </w:rPr>
              <w:t>When you are back at school you will use the computers to compile this information into a report of no more than one page.</w:t>
            </w:r>
          </w:p>
          <w:p w:rsidR="007D146D" w:rsidRDefault="007D146D" w:rsidP="00AF7BBA">
            <w:pPr>
              <w:spacing w:line="360" w:lineRule="auto"/>
              <w:rPr>
                <w:rFonts w:ascii="Arial" w:hAnsi="Arial" w:cs="Arial"/>
                <w:sz w:val="22"/>
                <w:szCs w:val="22"/>
              </w:rPr>
            </w:pPr>
          </w:p>
          <w:p w:rsidR="007D146D" w:rsidRDefault="007D146D" w:rsidP="00AF7BBA">
            <w:pPr>
              <w:spacing w:line="360" w:lineRule="auto"/>
              <w:rPr>
                <w:rFonts w:ascii="Arial" w:hAnsi="Arial" w:cs="Arial"/>
                <w:sz w:val="22"/>
                <w:szCs w:val="22"/>
              </w:rPr>
            </w:pPr>
            <w:r>
              <w:rPr>
                <w:rFonts w:ascii="Arial" w:hAnsi="Arial" w:cs="Arial"/>
                <w:sz w:val="22"/>
                <w:szCs w:val="22"/>
              </w:rPr>
              <w:t xml:space="preserve">Part C </w:t>
            </w:r>
            <w:r w:rsidRPr="007D146D">
              <w:rPr>
                <w:rFonts w:ascii="Arial" w:hAnsi="Arial" w:cs="Arial"/>
                <w:b/>
                <w:sz w:val="22"/>
                <w:szCs w:val="22"/>
              </w:rPr>
              <w:t>(Contributing competencies)</w:t>
            </w:r>
          </w:p>
          <w:p w:rsidR="007D146D" w:rsidRDefault="007D146D" w:rsidP="00AF7BBA">
            <w:pPr>
              <w:spacing w:line="360" w:lineRule="auto"/>
              <w:rPr>
                <w:rFonts w:ascii="Arial" w:hAnsi="Arial" w:cs="Arial"/>
                <w:sz w:val="22"/>
                <w:szCs w:val="22"/>
              </w:rPr>
            </w:pPr>
            <w:r>
              <w:rPr>
                <w:rFonts w:ascii="Arial" w:hAnsi="Arial" w:cs="Arial"/>
                <w:sz w:val="22"/>
                <w:szCs w:val="22"/>
              </w:rPr>
              <w:t>Please note that this report may also be used as evidence by you in a number of other units of competency including:</w:t>
            </w:r>
          </w:p>
          <w:p w:rsidR="007D146D" w:rsidRPr="007D146D" w:rsidRDefault="007D146D" w:rsidP="00AF7BBA">
            <w:pPr>
              <w:spacing w:line="360" w:lineRule="auto"/>
              <w:rPr>
                <w:rFonts w:ascii="Arial" w:hAnsi="Arial" w:cs="Arial"/>
                <w:sz w:val="22"/>
                <w:szCs w:val="22"/>
              </w:rPr>
            </w:pPr>
            <w:r>
              <w:rPr>
                <w:rFonts w:ascii="Arial" w:hAnsi="Arial" w:cs="Arial"/>
                <w:sz w:val="22"/>
                <w:szCs w:val="22"/>
              </w:rPr>
              <w:t>ICAU2006A Operate computing packages</w:t>
            </w:r>
          </w:p>
          <w:p w:rsidR="007D146D" w:rsidRPr="00B34756" w:rsidRDefault="007D146D" w:rsidP="00AF7BBA">
            <w:pPr>
              <w:spacing w:line="360" w:lineRule="auto"/>
              <w:rPr>
                <w:rFonts w:ascii="Arial" w:hAnsi="Arial" w:cs="Arial"/>
                <w:sz w:val="22"/>
                <w:szCs w:val="22"/>
              </w:rPr>
            </w:pPr>
          </w:p>
          <w:p w:rsidR="007D0178" w:rsidRPr="00B34756" w:rsidRDefault="007D0178" w:rsidP="00614BD7">
            <w:pPr>
              <w:pStyle w:val="Header"/>
              <w:spacing w:before="40"/>
              <w:rPr>
                <w:rFonts w:cs="Arial"/>
                <w:b/>
                <w:sz w:val="22"/>
                <w:szCs w:val="22"/>
                <w:lang w:val="en-US"/>
              </w:rPr>
            </w:pPr>
          </w:p>
        </w:tc>
      </w:tr>
    </w:tbl>
    <w:p w:rsidR="008A036A" w:rsidRDefault="008A036A" w:rsidP="007E013D">
      <w:pPr>
        <w:rPr>
          <w:rFonts w:ascii="Arial" w:hAnsi="Arial" w:cs="Arial"/>
          <w:sz w:val="22"/>
          <w:szCs w:val="22"/>
          <w:lang w:val="en-US"/>
        </w:rPr>
      </w:pPr>
    </w:p>
    <w:p w:rsidR="00614BD7" w:rsidRDefault="00B34756" w:rsidP="00614BD7">
      <w:r>
        <w:br w:type="page"/>
      </w:r>
    </w:p>
    <w:p w:rsidR="00B34756" w:rsidRDefault="00B34756" w:rsidP="00DC0A10">
      <w:pPr>
        <w:pStyle w:val="Heading8a"/>
      </w:pPr>
    </w:p>
    <w:p w:rsidR="00B34756" w:rsidRDefault="00DC0A10" w:rsidP="00DC0A10">
      <w:pPr>
        <w:pStyle w:val="Heading8a"/>
      </w:pPr>
      <w:r>
        <w:rPr>
          <w:noProof/>
          <w:lang w:val="en-AU" w:eastAsia="en-AU"/>
        </w:rPr>
        <w:drawing>
          <wp:anchor distT="0" distB="0" distL="114300" distR="114300" simplePos="0" relativeHeight="251658240" behindDoc="1" locked="0" layoutInCell="1" allowOverlap="1">
            <wp:simplePos x="0" y="0"/>
            <wp:positionH relativeFrom="column">
              <wp:posOffset>4229100</wp:posOffset>
            </wp:positionH>
            <wp:positionV relativeFrom="paragraph">
              <wp:posOffset>218440</wp:posOffset>
            </wp:positionV>
            <wp:extent cx="1600200" cy="555625"/>
            <wp:effectExtent l="19050" t="0" r="0" b="0"/>
            <wp:wrapTight wrapText="bothSides">
              <wp:wrapPolygon edited="0">
                <wp:start x="-257" y="0"/>
                <wp:lineTo x="-257" y="20736"/>
                <wp:lineTo x="21600" y="20736"/>
                <wp:lineTo x="21600" y="0"/>
                <wp:lineTo x="-257"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1600200" cy="555625"/>
                    </a:xfrm>
                    <a:prstGeom prst="rect">
                      <a:avLst/>
                    </a:prstGeom>
                    <a:noFill/>
                  </pic:spPr>
                </pic:pic>
              </a:graphicData>
            </a:graphic>
          </wp:anchor>
        </w:drawing>
      </w:r>
    </w:p>
    <w:p w:rsidR="00B34756" w:rsidRPr="00B34756" w:rsidRDefault="00B34756" w:rsidP="00DC0A10">
      <w:pPr>
        <w:pStyle w:val="Heading8a"/>
      </w:pPr>
      <w:r w:rsidRPr="00B34756">
        <w:t>Reflection/ Assessment  Sheet for Student and Assessor</w:t>
      </w:r>
    </w:p>
    <w:p w:rsidR="00B34756" w:rsidRDefault="00B34756" w:rsidP="00DC0A10">
      <w:pPr>
        <w:pStyle w:val="Heading8a"/>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6660"/>
      </w:tblGrid>
      <w:tr w:rsidR="00B34756" w:rsidRPr="00543461" w:rsidTr="00002822">
        <w:trPr>
          <w:cantSplit/>
          <w:trHeight w:val="380"/>
        </w:trPr>
        <w:tc>
          <w:tcPr>
            <w:tcW w:w="2700" w:type="dxa"/>
            <w:tcBorders>
              <w:top w:val="single" w:sz="12" w:space="0" w:color="auto"/>
              <w:left w:val="single" w:sz="12" w:space="0" w:color="auto"/>
              <w:bottom w:val="single" w:sz="4" w:space="0" w:color="auto"/>
            </w:tcBorders>
            <w:shd w:val="pct15" w:color="auto" w:fill="FFFFFF"/>
          </w:tcPr>
          <w:p w:rsidR="00B34756" w:rsidRPr="00543461" w:rsidRDefault="00B34756" w:rsidP="0083793D">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660" w:type="dxa"/>
            <w:tcBorders>
              <w:top w:val="single" w:sz="12" w:space="0" w:color="auto"/>
              <w:bottom w:val="single" w:sz="2" w:space="0" w:color="auto"/>
            </w:tcBorders>
          </w:tcPr>
          <w:p w:rsidR="00B34756" w:rsidRPr="00543461" w:rsidRDefault="00B34756" w:rsidP="0083793D">
            <w:pPr>
              <w:spacing w:before="120" w:after="60"/>
              <w:rPr>
                <w:rFonts w:ascii="Arial" w:hAnsi="Arial" w:cs="Arial"/>
                <w:b/>
                <w:sz w:val="22"/>
                <w:szCs w:val="22"/>
              </w:rPr>
            </w:pPr>
          </w:p>
        </w:tc>
      </w:tr>
      <w:tr w:rsidR="00B34756" w:rsidRPr="00543461" w:rsidTr="00002822">
        <w:trPr>
          <w:cantSplit/>
          <w:trHeight w:val="380"/>
        </w:trPr>
        <w:tc>
          <w:tcPr>
            <w:tcW w:w="2700" w:type="dxa"/>
            <w:tcBorders>
              <w:left w:val="single" w:sz="12" w:space="0" w:color="auto"/>
              <w:right w:val="single" w:sz="2" w:space="0" w:color="auto"/>
            </w:tcBorders>
            <w:shd w:val="pct15" w:color="auto" w:fill="FFFFFF"/>
          </w:tcPr>
          <w:p w:rsidR="00B34756" w:rsidRPr="00543461" w:rsidRDefault="00B34756" w:rsidP="0083793D">
            <w:pPr>
              <w:spacing w:before="120" w:after="60"/>
              <w:rPr>
                <w:rFonts w:ascii="Arial" w:hAnsi="Arial" w:cs="Arial"/>
                <w:b/>
                <w:sz w:val="22"/>
                <w:szCs w:val="22"/>
              </w:rPr>
            </w:pPr>
            <w:r w:rsidRPr="00543461">
              <w:rPr>
                <w:rFonts w:ascii="Arial" w:hAnsi="Arial" w:cs="Arial"/>
                <w:b/>
                <w:sz w:val="22"/>
                <w:szCs w:val="22"/>
              </w:rPr>
              <w:t>Unit:</w:t>
            </w:r>
          </w:p>
        </w:tc>
        <w:tc>
          <w:tcPr>
            <w:tcW w:w="6660" w:type="dxa"/>
            <w:tcBorders>
              <w:top w:val="single" w:sz="2" w:space="0" w:color="auto"/>
              <w:left w:val="single" w:sz="2" w:space="0" w:color="auto"/>
              <w:bottom w:val="single" w:sz="2" w:space="0" w:color="auto"/>
              <w:right w:val="single" w:sz="2" w:space="0" w:color="auto"/>
            </w:tcBorders>
            <w:vAlign w:val="center"/>
          </w:tcPr>
          <w:p w:rsidR="00B34756" w:rsidRPr="00083788" w:rsidRDefault="00B34756" w:rsidP="0083793D">
            <w:pPr>
              <w:spacing w:before="60" w:after="60"/>
              <w:jc w:val="both"/>
              <w:rPr>
                <w:rFonts w:ascii="Arial" w:hAnsi="Arial" w:cs="Arial"/>
                <w:b/>
                <w:sz w:val="22"/>
                <w:szCs w:val="22"/>
              </w:rPr>
            </w:pPr>
            <w:r>
              <w:rPr>
                <w:rFonts w:ascii="Arial" w:hAnsi="Arial" w:cs="Arial"/>
                <w:sz w:val="22"/>
                <w:szCs w:val="22"/>
              </w:rPr>
              <w:t xml:space="preserve"> </w:t>
            </w:r>
            <w:r w:rsidR="00083788">
              <w:rPr>
                <w:rFonts w:ascii="Arial" w:hAnsi="Arial" w:cs="Arial"/>
                <w:b/>
                <w:sz w:val="22"/>
                <w:szCs w:val="22"/>
              </w:rPr>
              <w:t>Preparation for Work Placement</w:t>
            </w:r>
          </w:p>
        </w:tc>
      </w:tr>
      <w:tr w:rsidR="00B34756" w:rsidRPr="00543461" w:rsidTr="00002822">
        <w:trPr>
          <w:cantSplit/>
          <w:trHeight w:val="380"/>
        </w:trPr>
        <w:tc>
          <w:tcPr>
            <w:tcW w:w="2700" w:type="dxa"/>
            <w:tcBorders>
              <w:left w:val="single" w:sz="12" w:space="0" w:color="auto"/>
              <w:bottom w:val="single" w:sz="4" w:space="0" w:color="auto"/>
              <w:right w:val="single" w:sz="2" w:space="0" w:color="auto"/>
            </w:tcBorders>
            <w:shd w:val="pct15" w:color="auto" w:fill="FFFFFF"/>
          </w:tcPr>
          <w:p w:rsidR="00B34756" w:rsidRPr="00543461" w:rsidRDefault="00B34756" w:rsidP="0083793D">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660" w:type="dxa"/>
            <w:tcBorders>
              <w:top w:val="single" w:sz="2" w:space="0" w:color="auto"/>
              <w:left w:val="single" w:sz="2" w:space="0" w:color="auto"/>
              <w:bottom w:val="single" w:sz="2" w:space="0" w:color="auto"/>
              <w:right w:val="single" w:sz="2" w:space="0" w:color="auto"/>
            </w:tcBorders>
            <w:vAlign w:val="center"/>
          </w:tcPr>
          <w:p w:rsidR="00B34756" w:rsidRPr="00543461" w:rsidRDefault="00B34756" w:rsidP="0083793D">
            <w:pPr>
              <w:spacing w:before="60" w:after="60"/>
              <w:jc w:val="both"/>
              <w:rPr>
                <w:rFonts w:ascii="Arial" w:hAnsi="Arial" w:cs="Arial"/>
                <w:sz w:val="22"/>
                <w:szCs w:val="22"/>
              </w:rPr>
            </w:pPr>
          </w:p>
        </w:tc>
      </w:tr>
    </w:tbl>
    <w:p w:rsidR="00DC0A10" w:rsidRDefault="00DC0A10" w:rsidP="00DC0A10">
      <w:pPr>
        <w:pStyle w:val="Heading8a"/>
      </w:pPr>
    </w:p>
    <w:p w:rsidR="00B34756" w:rsidRDefault="00DC0A10" w:rsidP="00DC0A10">
      <w:pPr>
        <w:pStyle w:val="Heading8a"/>
      </w:pPr>
      <w:r w:rsidRPr="00DC0A10">
        <w:t>While you are at work placement you are required to gather the following information so you will be able to write a report when you get back to school</w:t>
      </w:r>
    </w:p>
    <w:p w:rsidR="00DC0A10" w:rsidRPr="00DC0A10" w:rsidRDefault="00DC0A10" w:rsidP="00DC0A10">
      <w:pPr>
        <w:pStyle w:val="Heading8a"/>
      </w:pPr>
    </w:p>
    <w:tbl>
      <w:tblPr>
        <w:tblW w:w="936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720"/>
        <w:gridCol w:w="7020"/>
        <w:gridCol w:w="810"/>
        <w:gridCol w:w="810"/>
      </w:tblGrid>
      <w:tr w:rsidR="00B34756" w:rsidRPr="00543461" w:rsidTr="00002822">
        <w:trPr>
          <w:cantSplit/>
          <w:trHeight w:val="1245"/>
          <w:tblHeader/>
        </w:trPr>
        <w:tc>
          <w:tcPr>
            <w:tcW w:w="7740" w:type="dxa"/>
            <w:gridSpan w:val="2"/>
            <w:shd w:val="pct25" w:color="000000" w:fill="FFFFFF"/>
          </w:tcPr>
          <w:p w:rsidR="00B34756" w:rsidRDefault="00B34756" w:rsidP="00002822">
            <w:pPr>
              <w:ind w:left="340" w:hanging="340"/>
              <w:rPr>
                <w:rFonts w:ascii="Arial" w:hAnsi="Arial" w:cs="Arial"/>
                <w:b/>
                <w:sz w:val="22"/>
                <w:szCs w:val="22"/>
              </w:rPr>
            </w:pPr>
            <w:r w:rsidRPr="00543461">
              <w:rPr>
                <w:rFonts w:ascii="Arial" w:hAnsi="Arial" w:cs="Arial"/>
                <w:b/>
                <w:sz w:val="22"/>
                <w:szCs w:val="22"/>
              </w:rPr>
              <w:t xml:space="preserve">During </w:t>
            </w:r>
            <w:r>
              <w:rPr>
                <w:rFonts w:ascii="Arial" w:hAnsi="Arial" w:cs="Arial"/>
                <w:b/>
                <w:sz w:val="22"/>
                <w:szCs w:val="22"/>
              </w:rPr>
              <w:t>this task</w:t>
            </w:r>
            <w:r w:rsidRPr="00543461">
              <w:rPr>
                <w:rFonts w:ascii="Arial" w:hAnsi="Arial" w:cs="Arial"/>
                <w:b/>
                <w:sz w:val="22"/>
                <w:szCs w:val="22"/>
              </w:rPr>
              <w:t xml:space="preserve">, </w:t>
            </w:r>
            <w:r>
              <w:rPr>
                <w:rFonts w:ascii="Arial" w:hAnsi="Arial" w:cs="Arial"/>
                <w:b/>
                <w:sz w:val="22"/>
                <w:szCs w:val="22"/>
              </w:rPr>
              <w:t xml:space="preserve"> </w:t>
            </w:r>
          </w:p>
          <w:p w:rsidR="00B34756" w:rsidRPr="00543461" w:rsidRDefault="00B34756" w:rsidP="00002822">
            <w:pPr>
              <w:ind w:left="340" w:hanging="340"/>
              <w:rPr>
                <w:rFonts w:ascii="Arial" w:hAnsi="Arial" w:cs="Arial"/>
                <w:b/>
                <w:sz w:val="22"/>
                <w:szCs w:val="22"/>
              </w:rPr>
            </w:pPr>
            <w:r w:rsidRPr="004E2E22">
              <w:rPr>
                <w:rFonts w:ascii="Arial" w:hAnsi="Arial" w:cs="Arial"/>
                <w:i/>
                <w:sz w:val="20"/>
                <w:szCs w:val="20"/>
              </w:rPr>
              <w:t>(</w:t>
            </w:r>
            <w:r>
              <w:rPr>
                <w:rFonts w:ascii="Arial" w:hAnsi="Arial" w:cs="Arial"/>
                <w:i/>
                <w:sz w:val="20"/>
                <w:szCs w:val="20"/>
              </w:rPr>
              <w:t xml:space="preserve"> </w:t>
            </w:r>
            <w:r w:rsidRPr="004E2E22">
              <w:rPr>
                <w:rFonts w:ascii="Arial" w:hAnsi="Arial" w:cs="Arial"/>
                <w:i/>
                <w:sz w:val="20"/>
                <w:szCs w:val="20"/>
              </w:rPr>
              <w:t xml:space="preserve"> insert a tick for ‘yes’, cross for ‘no’, </w:t>
            </w:r>
            <w:r>
              <w:rPr>
                <w:rFonts w:ascii="Arial" w:hAnsi="Arial" w:cs="Arial"/>
                <w:i/>
                <w:sz w:val="20"/>
                <w:szCs w:val="20"/>
              </w:rPr>
              <w:t xml:space="preserve"> </w:t>
            </w:r>
          </w:p>
        </w:tc>
        <w:tc>
          <w:tcPr>
            <w:tcW w:w="810" w:type="dxa"/>
            <w:shd w:val="pct25" w:color="000000" w:fill="FFFFFF"/>
            <w:textDirection w:val="tbRl"/>
            <w:vAlign w:val="center"/>
          </w:tcPr>
          <w:p w:rsidR="00B34756" w:rsidRPr="00543461" w:rsidRDefault="00B34756" w:rsidP="00002822">
            <w:pPr>
              <w:ind w:left="113" w:right="113"/>
              <w:jc w:val="center"/>
              <w:rPr>
                <w:rFonts w:ascii="Arial" w:hAnsi="Arial" w:cs="Arial"/>
                <w:b/>
                <w:sz w:val="22"/>
                <w:szCs w:val="22"/>
              </w:rPr>
            </w:pPr>
            <w:r>
              <w:rPr>
                <w:rFonts w:ascii="Arial" w:hAnsi="Arial" w:cs="Arial"/>
                <w:b/>
                <w:sz w:val="22"/>
                <w:szCs w:val="22"/>
              </w:rPr>
              <w:t>Student</w:t>
            </w:r>
          </w:p>
        </w:tc>
        <w:tc>
          <w:tcPr>
            <w:tcW w:w="810" w:type="dxa"/>
            <w:shd w:val="pct25" w:color="000000" w:fill="FFFFFF"/>
            <w:textDirection w:val="tbRl"/>
          </w:tcPr>
          <w:p w:rsidR="00B34756" w:rsidRDefault="00B34756" w:rsidP="00002822">
            <w:pPr>
              <w:ind w:left="113" w:right="113"/>
              <w:jc w:val="center"/>
              <w:rPr>
                <w:rFonts w:ascii="Arial" w:hAnsi="Arial" w:cs="Arial"/>
                <w:b/>
                <w:sz w:val="22"/>
                <w:szCs w:val="22"/>
              </w:rPr>
            </w:pPr>
            <w:r>
              <w:rPr>
                <w:rFonts w:ascii="Arial" w:hAnsi="Arial" w:cs="Arial"/>
                <w:b/>
                <w:sz w:val="22"/>
                <w:szCs w:val="22"/>
              </w:rPr>
              <w:t>Assessor</w:t>
            </w: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AF0A30" w:rsidP="0083793D">
            <w:pPr>
              <w:spacing w:before="120" w:after="120"/>
              <w:rPr>
                <w:rFonts w:ascii="Arial" w:hAnsi="Arial" w:cs="Arial"/>
                <w:sz w:val="22"/>
                <w:szCs w:val="22"/>
              </w:rPr>
            </w:pPr>
            <w:r>
              <w:rPr>
                <w:rFonts w:ascii="Arial" w:hAnsi="Arial" w:cs="Arial"/>
                <w:sz w:val="22"/>
                <w:szCs w:val="22"/>
              </w:rPr>
              <w:t>Company name</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AF0A30" w:rsidP="0083793D">
            <w:pPr>
              <w:spacing w:before="120" w:after="120"/>
              <w:rPr>
                <w:rFonts w:ascii="Arial" w:hAnsi="Arial" w:cs="Arial"/>
                <w:sz w:val="22"/>
                <w:szCs w:val="22"/>
              </w:rPr>
            </w:pPr>
            <w:r>
              <w:rPr>
                <w:rFonts w:ascii="Arial" w:hAnsi="Arial" w:cs="Arial"/>
                <w:sz w:val="22"/>
                <w:szCs w:val="22"/>
              </w:rPr>
              <w:t>Address</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AF0A30" w:rsidP="00AF0A30">
            <w:pPr>
              <w:spacing w:before="120" w:after="120"/>
              <w:rPr>
                <w:rFonts w:ascii="Arial" w:hAnsi="Arial" w:cs="Arial"/>
                <w:sz w:val="22"/>
                <w:szCs w:val="22"/>
              </w:rPr>
            </w:pPr>
            <w:r>
              <w:rPr>
                <w:rFonts w:ascii="Arial" w:hAnsi="Arial" w:cs="Arial"/>
                <w:sz w:val="22"/>
                <w:szCs w:val="22"/>
              </w:rPr>
              <w:t>Phone</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AF0A30" w:rsidP="0083793D">
            <w:pPr>
              <w:spacing w:before="120" w:after="120"/>
              <w:rPr>
                <w:rFonts w:ascii="Arial" w:hAnsi="Arial" w:cs="Arial"/>
                <w:sz w:val="22"/>
                <w:szCs w:val="22"/>
              </w:rPr>
            </w:pPr>
            <w:r>
              <w:rPr>
                <w:rFonts w:ascii="Arial" w:hAnsi="Arial" w:cs="Arial"/>
                <w:sz w:val="22"/>
                <w:szCs w:val="22"/>
              </w:rPr>
              <w:t>Fax</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AF0A30" w:rsidP="0083793D">
            <w:pPr>
              <w:spacing w:before="120" w:after="120"/>
              <w:rPr>
                <w:rFonts w:ascii="Arial" w:hAnsi="Arial" w:cs="Arial"/>
                <w:sz w:val="22"/>
                <w:szCs w:val="22"/>
              </w:rPr>
            </w:pPr>
            <w:r>
              <w:rPr>
                <w:rFonts w:ascii="Arial" w:hAnsi="Arial" w:cs="Arial"/>
                <w:sz w:val="22"/>
                <w:szCs w:val="22"/>
              </w:rPr>
              <w:t>Contact Name</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AF0A30" w:rsidP="0083793D">
            <w:pPr>
              <w:spacing w:before="120" w:after="120"/>
              <w:rPr>
                <w:rFonts w:ascii="Arial" w:hAnsi="Arial" w:cs="Arial"/>
                <w:sz w:val="22"/>
                <w:szCs w:val="22"/>
              </w:rPr>
            </w:pPr>
            <w:r>
              <w:rPr>
                <w:rFonts w:ascii="Arial" w:hAnsi="Arial" w:cs="Arial"/>
                <w:sz w:val="22"/>
                <w:szCs w:val="22"/>
              </w:rPr>
              <w:t>Email</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B25EFF" w:rsidP="0083793D">
            <w:pPr>
              <w:spacing w:before="120" w:after="120"/>
              <w:rPr>
                <w:rFonts w:ascii="Arial" w:hAnsi="Arial" w:cs="Arial"/>
                <w:sz w:val="22"/>
                <w:szCs w:val="22"/>
              </w:rPr>
            </w:pPr>
            <w:r>
              <w:rPr>
                <w:rFonts w:ascii="Arial" w:hAnsi="Arial" w:cs="Arial"/>
                <w:sz w:val="22"/>
                <w:szCs w:val="22"/>
              </w:rPr>
              <w:t>Company web address</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B25EFF" w:rsidP="0083793D">
            <w:pPr>
              <w:spacing w:before="120" w:after="120"/>
              <w:rPr>
                <w:rFonts w:ascii="Arial" w:hAnsi="Arial" w:cs="Arial"/>
                <w:sz w:val="22"/>
                <w:szCs w:val="22"/>
              </w:rPr>
            </w:pPr>
            <w:r>
              <w:rPr>
                <w:rFonts w:ascii="Arial" w:hAnsi="Arial" w:cs="Arial"/>
                <w:sz w:val="22"/>
                <w:szCs w:val="22"/>
              </w:rPr>
              <w:t xml:space="preserve">Briefly explain the type of work carried out </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B25EFF" w:rsidP="0083793D">
            <w:pPr>
              <w:spacing w:before="120" w:after="120"/>
              <w:rPr>
                <w:rFonts w:ascii="Arial" w:hAnsi="Arial" w:cs="Arial"/>
                <w:sz w:val="22"/>
                <w:szCs w:val="22"/>
              </w:rPr>
            </w:pPr>
            <w:r>
              <w:rPr>
                <w:rFonts w:ascii="Arial" w:hAnsi="Arial" w:cs="Arial"/>
                <w:sz w:val="22"/>
                <w:szCs w:val="22"/>
              </w:rPr>
              <w:t>Describe their customers/clients</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B25EFF" w:rsidP="0083793D">
            <w:pPr>
              <w:spacing w:before="120" w:after="120"/>
              <w:rPr>
                <w:rFonts w:ascii="Arial" w:hAnsi="Arial" w:cs="Arial"/>
                <w:sz w:val="22"/>
                <w:szCs w:val="22"/>
              </w:rPr>
            </w:pPr>
            <w:r>
              <w:rPr>
                <w:rFonts w:ascii="Arial" w:hAnsi="Arial" w:cs="Arial"/>
                <w:sz w:val="22"/>
                <w:szCs w:val="22"/>
              </w:rPr>
              <w:t>How many people are employed at the workplace?</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B25EFF" w:rsidP="0083793D">
            <w:pPr>
              <w:spacing w:before="120" w:after="120"/>
              <w:rPr>
                <w:rFonts w:ascii="Arial" w:hAnsi="Arial" w:cs="Arial"/>
                <w:sz w:val="22"/>
                <w:szCs w:val="22"/>
              </w:rPr>
            </w:pPr>
            <w:r>
              <w:rPr>
                <w:rFonts w:ascii="Arial" w:hAnsi="Arial" w:cs="Arial"/>
                <w:sz w:val="22"/>
                <w:szCs w:val="22"/>
              </w:rPr>
              <w:t>What are the key departments of the workplace?</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B34756" w:rsidRPr="00B34756" w:rsidTr="00002822">
        <w:tblPrEx>
          <w:tblBorders>
            <w:top w:val="single" w:sz="4" w:space="0" w:color="auto"/>
            <w:left w:val="single" w:sz="4" w:space="0" w:color="auto"/>
            <w:bottom w:val="single" w:sz="4" w:space="0" w:color="auto"/>
          </w:tblBorders>
        </w:tblPrEx>
        <w:tc>
          <w:tcPr>
            <w:tcW w:w="720" w:type="dxa"/>
          </w:tcPr>
          <w:p w:rsidR="00B34756" w:rsidRPr="00B34756" w:rsidRDefault="00B34756" w:rsidP="0083793D">
            <w:pPr>
              <w:numPr>
                <w:ilvl w:val="0"/>
                <w:numId w:val="9"/>
              </w:numPr>
              <w:spacing w:before="120" w:after="120"/>
              <w:rPr>
                <w:rFonts w:ascii="Arial" w:hAnsi="Arial" w:cs="Arial"/>
                <w:sz w:val="22"/>
                <w:szCs w:val="22"/>
              </w:rPr>
            </w:pPr>
          </w:p>
        </w:tc>
        <w:tc>
          <w:tcPr>
            <w:tcW w:w="7020" w:type="dxa"/>
          </w:tcPr>
          <w:p w:rsidR="00B34756" w:rsidRPr="00B34756" w:rsidRDefault="00B25EFF" w:rsidP="0083793D">
            <w:pPr>
              <w:spacing w:before="120" w:after="120"/>
              <w:rPr>
                <w:rFonts w:ascii="Arial" w:hAnsi="Arial" w:cs="Arial"/>
                <w:sz w:val="22"/>
                <w:szCs w:val="22"/>
              </w:rPr>
            </w:pPr>
            <w:r>
              <w:rPr>
                <w:rFonts w:ascii="Arial" w:hAnsi="Arial" w:cs="Arial"/>
                <w:sz w:val="22"/>
                <w:szCs w:val="22"/>
              </w:rPr>
              <w:t xml:space="preserve">What is the role of the IT </w:t>
            </w:r>
            <w:r w:rsidR="00083788">
              <w:rPr>
                <w:rFonts w:ascii="Arial" w:hAnsi="Arial" w:cs="Arial"/>
                <w:sz w:val="22"/>
                <w:szCs w:val="22"/>
              </w:rPr>
              <w:t>department at your workplace?</w:t>
            </w:r>
          </w:p>
        </w:tc>
        <w:tc>
          <w:tcPr>
            <w:tcW w:w="810" w:type="dxa"/>
          </w:tcPr>
          <w:p w:rsidR="00B34756" w:rsidRPr="00B34756" w:rsidRDefault="00B34756" w:rsidP="0083793D">
            <w:pPr>
              <w:spacing w:before="120" w:after="120"/>
              <w:rPr>
                <w:rFonts w:ascii="Arial" w:hAnsi="Arial" w:cs="Arial"/>
                <w:sz w:val="22"/>
                <w:szCs w:val="22"/>
              </w:rPr>
            </w:pPr>
          </w:p>
        </w:tc>
        <w:tc>
          <w:tcPr>
            <w:tcW w:w="810" w:type="dxa"/>
          </w:tcPr>
          <w:p w:rsidR="00B34756" w:rsidRPr="00B34756" w:rsidRDefault="00B34756" w:rsidP="0083793D">
            <w:pPr>
              <w:spacing w:before="120" w:after="120"/>
              <w:rPr>
                <w:rFonts w:ascii="Arial" w:hAnsi="Arial" w:cs="Arial"/>
                <w:sz w:val="22"/>
                <w:szCs w:val="22"/>
              </w:rPr>
            </w:pPr>
          </w:p>
        </w:tc>
      </w:tr>
      <w:tr w:rsidR="00083788" w:rsidRPr="00B34756" w:rsidTr="00002822">
        <w:tblPrEx>
          <w:tblBorders>
            <w:top w:val="single" w:sz="4" w:space="0" w:color="auto"/>
            <w:left w:val="single" w:sz="4" w:space="0" w:color="auto"/>
            <w:bottom w:val="single" w:sz="4" w:space="0" w:color="auto"/>
          </w:tblBorders>
        </w:tblPrEx>
        <w:tc>
          <w:tcPr>
            <w:tcW w:w="720" w:type="dxa"/>
          </w:tcPr>
          <w:p w:rsidR="00083788" w:rsidRPr="00B34756" w:rsidRDefault="00083788" w:rsidP="0083793D">
            <w:pPr>
              <w:numPr>
                <w:ilvl w:val="0"/>
                <w:numId w:val="9"/>
              </w:numPr>
              <w:spacing w:before="120" w:after="120"/>
              <w:rPr>
                <w:rFonts w:ascii="Arial" w:hAnsi="Arial" w:cs="Arial"/>
                <w:sz w:val="22"/>
                <w:szCs w:val="22"/>
              </w:rPr>
            </w:pPr>
          </w:p>
        </w:tc>
        <w:tc>
          <w:tcPr>
            <w:tcW w:w="7020" w:type="dxa"/>
          </w:tcPr>
          <w:p w:rsidR="00083788" w:rsidRDefault="00083788" w:rsidP="0083793D">
            <w:pPr>
              <w:spacing w:before="120" w:after="120"/>
              <w:rPr>
                <w:rFonts w:ascii="Arial" w:hAnsi="Arial" w:cs="Arial"/>
                <w:sz w:val="22"/>
                <w:szCs w:val="22"/>
              </w:rPr>
            </w:pPr>
            <w:r>
              <w:rPr>
                <w:rFonts w:ascii="Arial" w:hAnsi="Arial" w:cs="Arial"/>
                <w:sz w:val="22"/>
                <w:szCs w:val="22"/>
              </w:rPr>
              <w:t>How many people are in the IT department?</w:t>
            </w:r>
          </w:p>
        </w:tc>
        <w:tc>
          <w:tcPr>
            <w:tcW w:w="810" w:type="dxa"/>
          </w:tcPr>
          <w:p w:rsidR="00083788" w:rsidRPr="00B34756" w:rsidRDefault="00083788" w:rsidP="0083793D">
            <w:pPr>
              <w:spacing w:before="120" w:after="120"/>
              <w:rPr>
                <w:rFonts w:ascii="Arial" w:hAnsi="Arial" w:cs="Arial"/>
                <w:sz w:val="22"/>
                <w:szCs w:val="22"/>
              </w:rPr>
            </w:pPr>
          </w:p>
        </w:tc>
        <w:tc>
          <w:tcPr>
            <w:tcW w:w="810" w:type="dxa"/>
          </w:tcPr>
          <w:p w:rsidR="00083788" w:rsidRPr="00B34756" w:rsidRDefault="00083788" w:rsidP="0083793D">
            <w:pPr>
              <w:spacing w:before="120" w:after="120"/>
              <w:rPr>
                <w:rFonts w:ascii="Arial" w:hAnsi="Arial" w:cs="Arial"/>
                <w:sz w:val="22"/>
                <w:szCs w:val="22"/>
              </w:rPr>
            </w:pPr>
          </w:p>
        </w:tc>
      </w:tr>
      <w:tr w:rsidR="00083788" w:rsidRPr="00B34756" w:rsidTr="00002822">
        <w:tblPrEx>
          <w:tblBorders>
            <w:top w:val="single" w:sz="4" w:space="0" w:color="auto"/>
            <w:left w:val="single" w:sz="4" w:space="0" w:color="auto"/>
            <w:bottom w:val="single" w:sz="4" w:space="0" w:color="auto"/>
          </w:tblBorders>
        </w:tblPrEx>
        <w:tc>
          <w:tcPr>
            <w:tcW w:w="720" w:type="dxa"/>
          </w:tcPr>
          <w:p w:rsidR="00083788" w:rsidRPr="00B34756" w:rsidRDefault="00083788" w:rsidP="0083793D">
            <w:pPr>
              <w:numPr>
                <w:ilvl w:val="0"/>
                <w:numId w:val="9"/>
              </w:numPr>
              <w:spacing w:before="120" w:after="120"/>
              <w:rPr>
                <w:rFonts w:ascii="Arial" w:hAnsi="Arial" w:cs="Arial"/>
                <w:sz w:val="22"/>
                <w:szCs w:val="22"/>
              </w:rPr>
            </w:pPr>
          </w:p>
        </w:tc>
        <w:tc>
          <w:tcPr>
            <w:tcW w:w="7020" w:type="dxa"/>
          </w:tcPr>
          <w:p w:rsidR="00083788" w:rsidRDefault="00083788" w:rsidP="0083793D">
            <w:pPr>
              <w:spacing w:before="120" w:after="120"/>
              <w:rPr>
                <w:rFonts w:ascii="Arial" w:hAnsi="Arial" w:cs="Arial"/>
                <w:sz w:val="22"/>
                <w:szCs w:val="22"/>
              </w:rPr>
            </w:pPr>
            <w:r>
              <w:rPr>
                <w:rFonts w:ascii="Arial" w:hAnsi="Arial" w:cs="Arial"/>
                <w:sz w:val="22"/>
                <w:szCs w:val="22"/>
              </w:rPr>
              <w:t>Describe the key roles of the key personnel at your workplace</w:t>
            </w:r>
          </w:p>
        </w:tc>
        <w:tc>
          <w:tcPr>
            <w:tcW w:w="810" w:type="dxa"/>
          </w:tcPr>
          <w:p w:rsidR="00083788" w:rsidRPr="00B34756" w:rsidRDefault="00083788" w:rsidP="0083793D">
            <w:pPr>
              <w:spacing w:before="120" w:after="120"/>
              <w:rPr>
                <w:rFonts w:ascii="Arial" w:hAnsi="Arial" w:cs="Arial"/>
                <w:sz w:val="22"/>
                <w:szCs w:val="22"/>
              </w:rPr>
            </w:pPr>
          </w:p>
        </w:tc>
        <w:tc>
          <w:tcPr>
            <w:tcW w:w="810" w:type="dxa"/>
          </w:tcPr>
          <w:p w:rsidR="00083788" w:rsidRPr="00B34756" w:rsidRDefault="00083788" w:rsidP="0083793D">
            <w:pPr>
              <w:spacing w:before="120" w:after="120"/>
              <w:rPr>
                <w:rFonts w:ascii="Arial" w:hAnsi="Arial" w:cs="Arial"/>
                <w:sz w:val="22"/>
                <w:szCs w:val="22"/>
              </w:rPr>
            </w:pPr>
          </w:p>
        </w:tc>
      </w:tr>
      <w:tr w:rsidR="00083788" w:rsidRPr="00B34756" w:rsidTr="00002822">
        <w:tblPrEx>
          <w:tblBorders>
            <w:top w:val="single" w:sz="4" w:space="0" w:color="auto"/>
            <w:left w:val="single" w:sz="4" w:space="0" w:color="auto"/>
            <w:bottom w:val="single" w:sz="4" w:space="0" w:color="auto"/>
          </w:tblBorders>
        </w:tblPrEx>
        <w:tc>
          <w:tcPr>
            <w:tcW w:w="720" w:type="dxa"/>
          </w:tcPr>
          <w:p w:rsidR="00083788" w:rsidRPr="00B34756" w:rsidRDefault="00083788" w:rsidP="0083793D">
            <w:pPr>
              <w:numPr>
                <w:ilvl w:val="0"/>
                <w:numId w:val="9"/>
              </w:numPr>
              <w:spacing w:before="120" w:after="120"/>
              <w:rPr>
                <w:rFonts w:ascii="Arial" w:hAnsi="Arial" w:cs="Arial"/>
                <w:sz w:val="22"/>
                <w:szCs w:val="22"/>
              </w:rPr>
            </w:pPr>
          </w:p>
        </w:tc>
        <w:tc>
          <w:tcPr>
            <w:tcW w:w="7020" w:type="dxa"/>
          </w:tcPr>
          <w:p w:rsidR="00083788" w:rsidRDefault="00083788" w:rsidP="0083793D">
            <w:pPr>
              <w:spacing w:before="120" w:after="120"/>
              <w:rPr>
                <w:rFonts w:ascii="Arial" w:hAnsi="Arial" w:cs="Arial"/>
                <w:sz w:val="22"/>
                <w:szCs w:val="22"/>
              </w:rPr>
            </w:pPr>
            <w:r>
              <w:rPr>
                <w:rFonts w:ascii="Arial" w:hAnsi="Arial" w:cs="Arial"/>
                <w:sz w:val="22"/>
                <w:szCs w:val="22"/>
              </w:rPr>
              <w:t>Draw a simple organisational chart of the key personnel in the IT department</w:t>
            </w:r>
            <w:r w:rsidR="00BA3289">
              <w:rPr>
                <w:rFonts w:ascii="Arial" w:hAnsi="Arial" w:cs="Arial"/>
                <w:sz w:val="22"/>
                <w:szCs w:val="22"/>
              </w:rPr>
              <w:t xml:space="preserve"> at your workplace/ or in your school</w:t>
            </w:r>
          </w:p>
        </w:tc>
        <w:tc>
          <w:tcPr>
            <w:tcW w:w="810" w:type="dxa"/>
          </w:tcPr>
          <w:p w:rsidR="00083788" w:rsidRPr="00B34756" w:rsidRDefault="00083788" w:rsidP="0083793D">
            <w:pPr>
              <w:spacing w:before="120" w:after="120"/>
              <w:rPr>
                <w:rFonts w:ascii="Arial" w:hAnsi="Arial" w:cs="Arial"/>
                <w:sz w:val="22"/>
                <w:szCs w:val="22"/>
              </w:rPr>
            </w:pPr>
          </w:p>
        </w:tc>
        <w:tc>
          <w:tcPr>
            <w:tcW w:w="810" w:type="dxa"/>
          </w:tcPr>
          <w:p w:rsidR="00083788" w:rsidRPr="00B34756" w:rsidRDefault="00083788" w:rsidP="0083793D">
            <w:pPr>
              <w:spacing w:before="120" w:after="120"/>
              <w:rPr>
                <w:rFonts w:ascii="Arial" w:hAnsi="Arial" w:cs="Arial"/>
                <w:sz w:val="22"/>
                <w:szCs w:val="22"/>
              </w:rPr>
            </w:pPr>
          </w:p>
        </w:tc>
      </w:tr>
      <w:tr w:rsidR="00083788" w:rsidRPr="00B34756" w:rsidTr="00002822">
        <w:tblPrEx>
          <w:tblBorders>
            <w:top w:val="single" w:sz="4" w:space="0" w:color="auto"/>
            <w:left w:val="single" w:sz="4" w:space="0" w:color="auto"/>
            <w:bottom w:val="single" w:sz="4" w:space="0" w:color="auto"/>
          </w:tblBorders>
        </w:tblPrEx>
        <w:tc>
          <w:tcPr>
            <w:tcW w:w="720" w:type="dxa"/>
          </w:tcPr>
          <w:p w:rsidR="00083788" w:rsidRPr="00B34756" w:rsidRDefault="00083788" w:rsidP="0083793D">
            <w:pPr>
              <w:numPr>
                <w:ilvl w:val="0"/>
                <w:numId w:val="9"/>
              </w:numPr>
              <w:spacing w:before="120" w:after="120"/>
              <w:rPr>
                <w:rFonts w:ascii="Arial" w:hAnsi="Arial" w:cs="Arial"/>
                <w:sz w:val="22"/>
                <w:szCs w:val="22"/>
              </w:rPr>
            </w:pPr>
          </w:p>
        </w:tc>
        <w:tc>
          <w:tcPr>
            <w:tcW w:w="7020" w:type="dxa"/>
          </w:tcPr>
          <w:p w:rsidR="00083788" w:rsidRDefault="00BA3289" w:rsidP="00BA3289">
            <w:pPr>
              <w:spacing w:before="120" w:after="120"/>
              <w:rPr>
                <w:rFonts w:ascii="Arial" w:hAnsi="Arial" w:cs="Arial"/>
                <w:sz w:val="22"/>
                <w:szCs w:val="22"/>
              </w:rPr>
            </w:pPr>
            <w:r>
              <w:rPr>
                <w:rFonts w:ascii="Arial" w:hAnsi="Arial" w:cs="Arial"/>
                <w:sz w:val="22"/>
                <w:szCs w:val="22"/>
              </w:rPr>
              <w:t>List 5 consumables found in the Organisation, state their use and the procedures used to replace and maintain these items</w:t>
            </w:r>
          </w:p>
        </w:tc>
        <w:tc>
          <w:tcPr>
            <w:tcW w:w="810" w:type="dxa"/>
          </w:tcPr>
          <w:p w:rsidR="00083788" w:rsidRPr="00B34756" w:rsidRDefault="00083788" w:rsidP="0083793D">
            <w:pPr>
              <w:spacing w:before="120" w:after="120"/>
              <w:rPr>
                <w:rFonts w:ascii="Arial" w:hAnsi="Arial" w:cs="Arial"/>
                <w:sz w:val="22"/>
                <w:szCs w:val="22"/>
              </w:rPr>
            </w:pPr>
          </w:p>
        </w:tc>
        <w:tc>
          <w:tcPr>
            <w:tcW w:w="810" w:type="dxa"/>
          </w:tcPr>
          <w:p w:rsidR="00083788" w:rsidRPr="00B34756" w:rsidRDefault="00083788" w:rsidP="0083793D">
            <w:pPr>
              <w:spacing w:before="120" w:after="120"/>
              <w:rPr>
                <w:rFonts w:ascii="Arial" w:hAnsi="Arial" w:cs="Arial"/>
                <w:sz w:val="22"/>
                <w:szCs w:val="22"/>
              </w:rPr>
            </w:pPr>
          </w:p>
        </w:tc>
      </w:tr>
      <w:tr w:rsidR="00083788" w:rsidRPr="00B34756" w:rsidTr="00002822">
        <w:tblPrEx>
          <w:tblBorders>
            <w:top w:val="single" w:sz="4" w:space="0" w:color="auto"/>
            <w:left w:val="single" w:sz="4" w:space="0" w:color="auto"/>
            <w:bottom w:val="single" w:sz="4" w:space="0" w:color="auto"/>
          </w:tblBorders>
        </w:tblPrEx>
        <w:tc>
          <w:tcPr>
            <w:tcW w:w="720" w:type="dxa"/>
          </w:tcPr>
          <w:p w:rsidR="00083788" w:rsidRPr="00B34756" w:rsidRDefault="00083788" w:rsidP="0083793D">
            <w:pPr>
              <w:numPr>
                <w:ilvl w:val="0"/>
                <w:numId w:val="9"/>
              </w:numPr>
              <w:spacing w:before="120" w:after="120"/>
              <w:rPr>
                <w:rFonts w:ascii="Arial" w:hAnsi="Arial" w:cs="Arial"/>
                <w:sz w:val="22"/>
                <w:szCs w:val="22"/>
              </w:rPr>
            </w:pPr>
          </w:p>
        </w:tc>
        <w:tc>
          <w:tcPr>
            <w:tcW w:w="7020" w:type="dxa"/>
          </w:tcPr>
          <w:p w:rsidR="00083788" w:rsidRDefault="00BA3289" w:rsidP="0083793D">
            <w:pPr>
              <w:spacing w:before="120" w:after="120"/>
              <w:rPr>
                <w:rFonts w:ascii="Arial" w:hAnsi="Arial" w:cs="Arial"/>
                <w:sz w:val="22"/>
                <w:szCs w:val="22"/>
              </w:rPr>
            </w:pPr>
            <w:r>
              <w:rPr>
                <w:rFonts w:ascii="Arial" w:hAnsi="Arial" w:cs="Arial"/>
                <w:sz w:val="22"/>
                <w:szCs w:val="22"/>
              </w:rPr>
              <w:t>Choose a piece of software (e.g. MYOB) used by the company and explain its purpose, main features and advantages.</w:t>
            </w:r>
          </w:p>
        </w:tc>
        <w:tc>
          <w:tcPr>
            <w:tcW w:w="810" w:type="dxa"/>
          </w:tcPr>
          <w:p w:rsidR="00083788" w:rsidRPr="00B34756" w:rsidRDefault="00083788" w:rsidP="0083793D">
            <w:pPr>
              <w:spacing w:before="120" w:after="120"/>
              <w:rPr>
                <w:rFonts w:ascii="Arial" w:hAnsi="Arial" w:cs="Arial"/>
                <w:sz w:val="22"/>
                <w:szCs w:val="22"/>
              </w:rPr>
            </w:pPr>
          </w:p>
        </w:tc>
        <w:tc>
          <w:tcPr>
            <w:tcW w:w="810" w:type="dxa"/>
          </w:tcPr>
          <w:p w:rsidR="00083788" w:rsidRPr="00B34756" w:rsidRDefault="00083788" w:rsidP="0083793D">
            <w:pPr>
              <w:spacing w:before="120" w:after="120"/>
              <w:rPr>
                <w:rFonts w:ascii="Arial" w:hAnsi="Arial" w:cs="Arial"/>
                <w:sz w:val="22"/>
                <w:szCs w:val="22"/>
              </w:rPr>
            </w:pPr>
          </w:p>
        </w:tc>
      </w:tr>
      <w:tr w:rsidR="00083788" w:rsidRPr="00B34756" w:rsidTr="00002822">
        <w:tblPrEx>
          <w:tblBorders>
            <w:top w:val="single" w:sz="4" w:space="0" w:color="auto"/>
            <w:left w:val="single" w:sz="4" w:space="0" w:color="auto"/>
            <w:bottom w:val="single" w:sz="4" w:space="0" w:color="auto"/>
          </w:tblBorders>
        </w:tblPrEx>
        <w:tc>
          <w:tcPr>
            <w:tcW w:w="720" w:type="dxa"/>
          </w:tcPr>
          <w:p w:rsidR="00083788" w:rsidRPr="00B34756" w:rsidRDefault="00083788" w:rsidP="0083793D">
            <w:pPr>
              <w:numPr>
                <w:ilvl w:val="0"/>
                <w:numId w:val="9"/>
              </w:numPr>
              <w:spacing w:before="120" w:after="120"/>
              <w:rPr>
                <w:rFonts w:ascii="Arial" w:hAnsi="Arial" w:cs="Arial"/>
                <w:sz w:val="22"/>
                <w:szCs w:val="22"/>
              </w:rPr>
            </w:pPr>
          </w:p>
        </w:tc>
        <w:tc>
          <w:tcPr>
            <w:tcW w:w="7020" w:type="dxa"/>
          </w:tcPr>
          <w:p w:rsidR="00083788" w:rsidRDefault="00BA3289" w:rsidP="0083793D">
            <w:pPr>
              <w:spacing w:before="120" w:after="120"/>
              <w:rPr>
                <w:rFonts w:ascii="Arial" w:hAnsi="Arial" w:cs="Arial"/>
                <w:sz w:val="22"/>
                <w:szCs w:val="22"/>
              </w:rPr>
            </w:pPr>
            <w:r>
              <w:rPr>
                <w:rFonts w:ascii="Arial" w:hAnsi="Arial" w:cs="Arial"/>
                <w:sz w:val="22"/>
                <w:szCs w:val="22"/>
              </w:rPr>
              <w:t>Collect information about the hardware used by the company. This information may include written information, photos or photocopies of manuals. This information should include the make, model and the location of the hardware</w:t>
            </w:r>
          </w:p>
        </w:tc>
        <w:tc>
          <w:tcPr>
            <w:tcW w:w="810" w:type="dxa"/>
          </w:tcPr>
          <w:p w:rsidR="00083788" w:rsidRPr="00B34756" w:rsidRDefault="00083788" w:rsidP="0083793D">
            <w:pPr>
              <w:spacing w:before="120" w:after="120"/>
              <w:rPr>
                <w:rFonts w:ascii="Arial" w:hAnsi="Arial" w:cs="Arial"/>
                <w:sz w:val="22"/>
                <w:szCs w:val="22"/>
              </w:rPr>
            </w:pPr>
          </w:p>
        </w:tc>
        <w:tc>
          <w:tcPr>
            <w:tcW w:w="810" w:type="dxa"/>
          </w:tcPr>
          <w:p w:rsidR="00083788" w:rsidRPr="00B34756" w:rsidRDefault="00083788" w:rsidP="0083793D">
            <w:pPr>
              <w:spacing w:before="120" w:after="120"/>
              <w:rPr>
                <w:rFonts w:ascii="Arial" w:hAnsi="Arial" w:cs="Arial"/>
                <w:sz w:val="22"/>
                <w:szCs w:val="22"/>
              </w:rPr>
            </w:pPr>
          </w:p>
        </w:tc>
      </w:tr>
      <w:tr w:rsidR="00083788" w:rsidRPr="00B34756" w:rsidTr="00002822">
        <w:tblPrEx>
          <w:tblBorders>
            <w:top w:val="single" w:sz="4" w:space="0" w:color="auto"/>
            <w:left w:val="single" w:sz="4" w:space="0" w:color="auto"/>
            <w:bottom w:val="single" w:sz="4" w:space="0" w:color="auto"/>
          </w:tblBorders>
        </w:tblPrEx>
        <w:tc>
          <w:tcPr>
            <w:tcW w:w="720" w:type="dxa"/>
          </w:tcPr>
          <w:p w:rsidR="00083788" w:rsidRPr="00B34756" w:rsidRDefault="00083788" w:rsidP="0083793D">
            <w:pPr>
              <w:numPr>
                <w:ilvl w:val="0"/>
                <w:numId w:val="9"/>
              </w:numPr>
              <w:spacing w:before="120" w:after="120"/>
              <w:rPr>
                <w:rFonts w:ascii="Arial" w:hAnsi="Arial" w:cs="Arial"/>
                <w:sz w:val="22"/>
                <w:szCs w:val="22"/>
              </w:rPr>
            </w:pPr>
          </w:p>
        </w:tc>
        <w:tc>
          <w:tcPr>
            <w:tcW w:w="7020" w:type="dxa"/>
          </w:tcPr>
          <w:p w:rsidR="00083788" w:rsidRDefault="00BA3289" w:rsidP="0083793D">
            <w:pPr>
              <w:spacing w:before="120" w:after="120"/>
              <w:rPr>
                <w:rFonts w:ascii="Arial" w:hAnsi="Arial" w:cs="Arial"/>
                <w:sz w:val="22"/>
                <w:szCs w:val="22"/>
              </w:rPr>
            </w:pPr>
            <w:r>
              <w:rPr>
                <w:rFonts w:ascii="Arial" w:hAnsi="Arial" w:cs="Arial"/>
                <w:sz w:val="22"/>
                <w:szCs w:val="22"/>
              </w:rPr>
              <w:t>Collect a copy of the company’s policies and procedures manual. If there is no manual, what are the main policies and procedures relating to the IT department</w:t>
            </w:r>
          </w:p>
        </w:tc>
        <w:tc>
          <w:tcPr>
            <w:tcW w:w="810" w:type="dxa"/>
          </w:tcPr>
          <w:p w:rsidR="00083788" w:rsidRPr="00B34756" w:rsidRDefault="00083788" w:rsidP="0083793D">
            <w:pPr>
              <w:spacing w:before="120" w:after="120"/>
              <w:rPr>
                <w:rFonts w:ascii="Arial" w:hAnsi="Arial" w:cs="Arial"/>
                <w:sz w:val="22"/>
                <w:szCs w:val="22"/>
              </w:rPr>
            </w:pPr>
          </w:p>
        </w:tc>
        <w:tc>
          <w:tcPr>
            <w:tcW w:w="810" w:type="dxa"/>
          </w:tcPr>
          <w:p w:rsidR="00083788" w:rsidRPr="00B34756" w:rsidRDefault="00083788" w:rsidP="0083793D">
            <w:pPr>
              <w:spacing w:before="120" w:after="120"/>
              <w:rPr>
                <w:rFonts w:ascii="Arial" w:hAnsi="Arial" w:cs="Arial"/>
                <w:sz w:val="22"/>
                <w:szCs w:val="22"/>
              </w:rPr>
            </w:pPr>
          </w:p>
        </w:tc>
      </w:tr>
      <w:tr w:rsidR="00083788" w:rsidRPr="00B34756" w:rsidTr="00002822">
        <w:tblPrEx>
          <w:tblBorders>
            <w:top w:val="single" w:sz="4" w:space="0" w:color="auto"/>
            <w:left w:val="single" w:sz="4" w:space="0" w:color="auto"/>
            <w:bottom w:val="single" w:sz="4" w:space="0" w:color="auto"/>
          </w:tblBorders>
        </w:tblPrEx>
        <w:tc>
          <w:tcPr>
            <w:tcW w:w="720" w:type="dxa"/>
          </w:tcPr>
          <w:p w:rsidR="00083788" w:rsidRPr="00B34756" w:rsidRDefault="00083788" w:rsidP="0083793D">
            <w:pPr>
              <w:numPr>
                <w:ilvl w:val="0"/>
                <w:numId w:val="9"/>
              </w:numPr>
              <w:spacing w:before="120" w:after="120"/>
              <w:rPr>
                <w:rFonts w:ascii="Arial" w:hAnsi="Arial" w:cs="Arial"/>
                <w:sz w:val="22"/>
                <w:szCs w:val="22"/>
              </w:rPr>
            </w:pPr>
          </w:p>
        </w:tc>
        <w:tc>
          <w:tcPr>
            <w:tcW w:w="7020" w:type="dxa"/>
          </w:tcPr>
          <w:p w:rsidR="00083788" w:rsidRDefault="00F058B4" w:rsidP="0083793D">
            <w:pPr>
              <w:spacing w:before="120" w:after="120"/>
              <w:rPr>
                <w:rFonts w:ascii="Arial" w:hAnsi="Arial" w:cs="Arial"/>
                <w:sz w:val="22"/>
                <w:szCs w:val="22"/>
              </w:rPr>
            </w:pPr>
            <w:r>
              <w:rPr>
                <w:rFonts w:ascii="Arial" w:hAnsi="Arial" w:cs="Arial"/>
                <w:sz w:val="22"/>
                <w:szCs w:val="22"/>
              </w:rPr>
              <w:t>How is IT equipment maintained and serviced in your workplace</w:t>
            </w:r>
          </w:p>
        </w:tc>
        <w:tc>
          <w:tcPr>
            <w:tcW w:w="810" w:type="dxa"/>
          </w:tcPr>
          <w:p w:rsidR="00083788" w:rsidRPr="00B34756" w:rsidRDefault="00083788" w:rsidP="0083793D">
            <w:pPr>
              <w:spacing w:before="120" w:after="120"/>
              <w:rPr>
                <w:rFonts w:ascii="Arial" w:hAnsi="Arial" w:cs="Arial"/>
                <w:sz w:val="22"/>
                <w:szCs w:val="22"/>
              </w:rPr>
            </w:pPr>
          </w:p>
        </w:tc>
        <w:tc>
          <w:tcPr>
            <w:tcW w:w="810" w:type="dxa"/>
          </w:tcPr>
          <w:p w:rsidR="00083788" w:rsidRPr="00B34756" w:rsidRDefault="00083788" w:rsidP="0083793D">
            <w:pPr>
              <w:spacing w:before="120" w:after="120"/>
              <w:rPr>
                <w:rFonts w:ascii="Arial" w:hAnsi="Arial" w:cs="Arial"/>
                <w:sz w:val="22"/>
                <w:szCs w:val="22"/>
              </w:rPr>
            </w:pPr>
          </w:p>
        </w:tc>
      </w:tr>
    </w:tbl>
    <w:p w:rsidR="00B34756" w:rsidRPr="00B34756" w:rsidRDefault="00B34756" w:rsidP="00B34756">
      <w:pPr>
        <w:rPr>
          <w:rFonts w:ascii="Arial" w:hAnsi="Arial" w:cs="Arial"/>
          <w:sz w:val="22"/>
          <w:szCs w:val="22"/>
        </w:rPr>
      </w:pPr>
    </w:p>
    <w:p w:rsidR="007E3CE8" w:rsidRDefault="00002822" w:rsidP="00F058B4">
      <w:pPr>
        <w:spacing w:before="120" w:after="120"/>
      </w:pPr>
      <w:r>
        <w:rPr>
          <w:rFonts w:ascii="Arial" w:hAnsi="Arial" w:cs="Arial"/>
          <w:b/>
          <w:sz w:val="22"/>
          <w:szCs w:val="22"/>
        </w:rPr>
        <w:br w:type="page"/>
      </w:r>
    </w:p>
    <w:p w:rsidR="00EE6C2A" w:rsidRDefault="00EE6C2A" w:rsidP="00EE6C2A">
      <w:pPr>
        <w:pStyle w:val="Heading1"/>
        <w:spacing w:before="0" w:after="0"/>
        <w:jc w:val="center"/>
      </w:pPr>
      <w:r w:rsidRPr="00543461">
        <w:lastRenderedPageBreak/>
        <w:t>Western Sydney Region</w:t>
      </w:r>
      <w:r>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39310A" w:rsidRPr="00B94399" w:rsidTr="00ED3E79">
        <w:trPr>
          <w:trHeight w:val="453"/>
        </w:trPr>
        <w:tc>
          <w:tcPr>
            <w:tcW w:w="5000" w:type="pct"/>
            <w:gridSpan w:val="2"/>
            <w:vAlign w:val="center"/>
          </w:tcPr>
          <w:p w:rsidR="0039310A" w:rsidRPr="00B94399" w:rsidRDefault="0039310A" w:rsidP="00ED3E79">
            <w:pPr>
              <w:rPr>
                <w:rFonts w:ascii="Arial" w:hAnsi="Arial" w:cs="Arial"/>
                <w:b/>
                <w:sz w:val="22"/>
                <w:szCs w:val="22"/>
                <w:lang w:val="en-US"/>
              </w:rPr>
            </w:pPr>
            <w:r>
              <w:rPr>
                <w:rFonts w:ascii="Arial" w:hAnsi="Arial" w:cs="Arial"/>
                <w:b/>
                <w:sz w:val="22"/>
                <w:szCs w:val="22"/>
                <w:lang w:val="en-US"/>
              </w:rPr>
              <w:t>Candidate Name:</w:t>
            </w:r>
          </w:p>
        </w:tc>
      </w:tr>
      <w:tr w:rsidR="00EE6C2A" w:rsidRPr="00B94399" w:rsidTr="00ED3E79">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VET Framework:  </w:t>
            </w:r>
            <w:r w:rsidR="00002822">
              <w:rPr>
                <w:rFonts w:ascii="Arial" w:hAnsi="Arial" w:cs="Arial"/>
                <w:b/>
                <w:sz w:val="22"/>
                <w:szCs w:val="22"/>
                <w:lang w:val="en-US"/>
              </w:rPr>
              <w:t xml:space="preserve"> </w:t>
            </w:r>
          </w:p>
        </w:tc>
      </w:tr>
      <w:tr w:rsidR="00EE6C2A" w:rsidRPr="00B94399" w:rsidTr="00ED3E79">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EE6C2A" w:rsidRPr="00123A51" w:rsidTr="00ED3E79">
        <w:trPr>
          <w:trHeight w:val="453"/>
        </w:trPr>
        <w:tc>
          <w:tcPr>
            <w:tcW w:w="5000" w:type="pct"/>
            <w:gridSpan w:val="2"/>
            <w:vAlign w:val="center"/>
          </w:tcPr>
          <w:p w:rsidR="0039310A" w:rsidRDefault="00EE6C2A" w:rsidP="0039310A">
            <w:pPr>
              <w:rPr>
                <w:rFonts w:ascii="Arial" w:hAnsi="Arial" w:cs="Arial"/>
                <w:b/>
                <w:sz w:val="22"/>
              </w:rPr>
            </w:pPr>
            <w:r w:rsidRPr="00123A51">
              <w:rPr>
                <w:rFonts w:ascii="Arial" w:hAnsi="Arial" w:cs="Arial"/>
                <w:b/>
                <w:sz w:val="22"/>
              </w:rPr>
              <w:t>Unit of competency</w:t>
            </w:r>
            <w:r w:rsidR="00F058B4">
              <w:rPr>
                <w:rFonts w:ascii="Arial" w:hAnsi="Arial" w:cs="Arial"/>
                <w:b/>
                <w:sz w:val="22"/>
              </w:rPr>
              <w:t>:</w:t>
            </w:r>
          </w:p>
          <w:p w:rsidR="0039310A" w:rsidRDefault="00F058B4" w:rsidP="0039310A">
            <w:pPr>
              <w:rPr>
                <w:rFonts w:ascii="Arial" w:hAnsi="Arial" w:cs="Arial"/>
                <w:sz w:val="20"/>
                <w:szCs w:val="20"/>
              </w:rPr>
            </w:pPr>
            <w:r>
              <w:rPr>
                <w:rFonts w:ascii="Arial" w:hAnsi="Arial" w:cs="Arial"/>
                <w:b/>
                <w:sz w:val="22"/>
              </w:rPr>
              <w:t xml:space="preserve"> </w:t>
            </w:r>
            <w:r w:rsidR="0039310A">
              <w:rPr>
                <w:rFonts w:ascii="Arial" w:hAnsi="Arial" w:cs="Arial"/>
                <w:sz w:val="20"/>
                <w:szCs w:val="20"/>
              </w:rPr>
              <w:t>BSBCMN106A Follow workplace safety procedures</w:t>
            </w:r>
          </w:p>
          <w:p w:rsidR="0039310A" w:rsidRDefault="0039310A" w:rsidP="0039310A">
            <w:pPr>
              <w:rPr>
                <w:rFonts w:ascii="Arial" w:hAnsi="Arial" w:cs="Arial"/>
                <w:sz w:val="20"/>
                <w:szCs w:val="20"/>
              </w:rPr>
            </w:pPr>
            <w:r>
              <w:rPr>
                <w:rFonts w:ascii="Arial" w:hAnsi="Arial" w:cs="Arial"/>
                <w:sz w:val="20"/>
                <w:szCs w:val="20"/>
              </w:rPr>
              <w:t>ICAU3004B Apply OH&amp;S procedures</w:t>
            </w:r>
          </w:p>
          <w:p w:rsidR="0039310A" w:rsidRDefault="0039310A" w:rsidP="0039310A">
            <w:pPr>
              <w:rPr>
                <w:rFonts w:ascii="Arial" w:hAnsi="Arial" w:cs="Arial"/>
                <w:sz w:val="20"/>
                <w:szCs w:val="20"/>
              </w:rPr>
            </w:pPr>
            <w:r>
              <w:rPr>
                <w:rFonts w:ascii="Arial" w:hAnsi="Arial" w:cs="Arial"/>
                <w:sz w:val="20"/>
                <w:szCs w:val="20"/>
              </w:rPr>
              <w:t>ICAW2001B Work effectively in an IT environment</w:t>
            </w:r>
          </w:p>
          <w:p w:rsidR="0039310A" w:rsidRPr="007D0178" w:rsidRDefault="0039310A" w:rsidP="0039310A">
            <w:pPr>
              <w:pStyle w:val="Header"/>
              <w:rPr>
                <w:rFonts w:cs="Arial"/>
              </w:rPr>
            </w:pPr>
            <w:r>
              <w:rPr>
                <w:rFonts w:cs="Arial"/>
              </w:rPr>
              <w:t>ICAW2002B Communicate in the workplace</w:t>
            </w:r>
          </w:p>
          <w:p w:rsidR="00EE6C2A" w:rsidRPr="00123A51" w:rsidRDefault="00EE6C2A" w:rsidP="0039310A">
            <w:pPr>
              <w:rPr>
                <w:rFonts w:ascii="Arial" w:hAnsi="Arial" w:cs="Arial"/>
                <w:b/>
                <w:sz w:val="22"/>
                <w:szCs w:val="22"/>
                <w:lang w:val="en-US"/>
              </w:rPr>
            </w:pPr>
          </w:p>
        </w:tc>
      </w:tr>
      <w:tr w:rsidR="00EE6C2A" w:rsidRPr="00B94399" w:rsidTr="00ED3E79">
        <w:trPr>
          <w:gridBefore w:val="1"/>
          <w:wBefore w:w="5" w:type="pct"/>
          <w:trHeight w:val="448"/>
        </w:trPr>
        <w:tc>
          <w:tcPr>
            <w:tcW w:w="4995" w:type="pct"/>
            <w:vAlign w:val="center"/>
          </w:tcPr>
          <w:p w:rsidR="00EE6C2A" w:rsidRPr="00B94399" w:rsidRDefault="00EE6C2A" w:rsidP="00ED3E79">
            <w:pPr>
              <w:rPr>
                <w:rFonts w:ascii="Arial" w:hAnsi="Arial" w:cs="Arial"/>
                <w:b/>
                <w:sz w:val="22"/>
                <w:szCs w:val="22"/>
                <w:lang w:val="en-US"/>
              </w:rPr>
            </w:pPr>
            <w:r w:rsidRPr="00B94399">
              <w:rPr>
                <w:rFonts w:ascii="Arial" w:hAnsi="Arial" w:cs="Arial"/>
                <w:b/>
                <w:sz w:val="22"/>
                <w:szCs w:val="22"/>
                <w:lang w:val="en-US"/>
              </w:rPr>
              <w:t>Practical Date :</w:t>
            </w:r>
            <w:r w:rsidRPr="00B94399">
              <w:rPr>
                <w:rFonts w:ascii="Arial" w:hAnsi="Arial" w:cs="Arial"/>
                <w:b/>
                <w:sz w:val="22"/>
                <w:szCs w:val="22"/>
                <w:lang w:val="en-US"/>
              </w:rPr>
              <w:tab/>
            </w:r>
            <w:r w:rsidRPr="00B94399">
              <w:rPr>
                <w:rFonts w:ascii="Arial" w:hAnsi="Arial" w:cs="Arial"/>
                <w:b/>
                <w:sz w:val="22"/>
                <w:szCs w:val="22"/>
                <w:lang w:val="en-US"/>
              </w:rPr>
              <w:tab/>
            </w:r>
            <w:r w:rsidRPr="00B94399">
              <w:rPr>
                <w:rFonts w:ascii="Arial" w:hAnsi="Arial" w:cs="Arial"/>
                <w:b/>
                <w:sz w:val="22"/>
                <w:szCs w:val="22"/>
                <w:lang w:val="en-US"/>
              </w:rPr>
              <w:tab/>
            </w:r>
            <w:r w:rsidRPr="00B94399">
              <w:rPr>
                <w:rFonts w:ascii="Arial" w:hAnsi="Arial" w:cs="Arial"/>
                <w:b/>
                <w:sz w:val="22"/>
                <w:szCs w:val="22"/>
                <w:lang w:val="en-US"/>
              </w:rPr>
              <w:tab/>
            </w:r>
            <w:r w:rsidRPr="00B94399">
              <w:rPr>
                <w:rFonts w:ascii="Arial" w:hAnsi="Arial" w:cs="Arial"/>
                <w:b/>
                <w:sz w:val="22"/>
                <w:szCs w:val="22"/>
                <w:lang w:val="en-US"/>
              </w:rPr>
              <w:tab/>
            </w:r>
            <w:r w:rsidR="00002822">
              <w:rPr>
                <w:rFonts w:ascii="Arial" w:hAnsi="Arial" w:cs="Arial"/>
                <w:b/>
                <w:sz w:val="22"/>
                <w:szCs w:val="22"/>
                <w:lang w:val="en-US"/>
              </w:rPr>
              <w:t xml:space="preserve"> </w:t>
            </w:r>
          </w:p>
        </w:tc>
      </w:tr>
    </w:tbl>
    <w:p w:rsidR="00EE6C2A" w:rsidRDefault="00EE6C2A" w:rsidP="00EE6C2A">
      <w:pPr>
        <w:jc w:val="center"/>
        <w:rPr>
          <w:rFonts w:ascii="Arial" w:hAnsi="Arial" w:cs="Arial"/>
          <w:sz w:val="22"/>
          <w:szCs w:val="22"/>
        </w:rPr>
      </w:pPr>
    </w:p>
    <w:p w:rsidR="00EE6C2A" w:rsidRDefault="00EE6C2A" w:rsidP="00EE6C2A">
      <w:pPr>
        <w:rPr>
          <w:rFonts w:ascii="Arial" w:hAnsi="Arial" w:cs="Arial"/>
          <w:sz w:val="20"/>
          <w:szCs w:val="20"/>
        </w:rPr>
      </w:pPr>
    </w:p>
    <w:p w:rsidR="00EE6C2A" w:rsidRPr="00B910B4" w:rsidRDefault="00EE6C2A" w:rsidP="00EE6C2A">
      <w:pPr>
        <w:rPr>
          <w:rFonts w:ascii="Arial" w:hAnsi="Arial" w:cs="Arial"/>
          <w:b/>
          <w:sz w:val="22"/>
          <w:szCs w:val="22"/>
        </w:rPr>
      </w:pPr>
      <w:r w:rsidRPr="00B910B4">
        <w:rPr>
          <w:rFonts w:ascii="Arial" w:hAnsi="Arial" w:cs="Arial"/>
          <w:b/>
          <w:sz w:val="22"/>
          <w:szCs w:val="22"/>
        </w:rPr>
        <w:t>Overall</w:t>
      </w:r>
      <w:r>
        <w:rPr>
          <w:rFonts w:ascii="Arial" w:hAnsi="Arial" w:cs="Arial"/>
          <w:b/>
          <w:sz w:val="22"/>
          <w:szCs w:val="22"/>
        </w:rPr>
        <w:t xml:space="preserve"> Result</w:t>
      </w:r>
    </w:p>
    <w:p w:rsidR="00EE6C2A" w:rsidRDefault="00EE6C2A" w:rsidP="00EE6C2A">
      <w:pPr>
        <w:rPr>
          <w:rFonts w:ascii="Arial" w:hAnsi="Arial" w:cs="Arial"/>
          <w:sz w:val="22"/>
          <w:szCs w:val="22"/>
        </w:rPr>
      </w:pP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58"/>
        <w:gridCol w:w="3362"/>
        <w:gridCol w:w="2857"/>
      </w:tblGrid>
      <w:tr w:rsidR="00EE6C2A" w:rsidRPr="00736EB2" w:rsidTr="00585E21">
        <w:trPr>
          <w:trHeight w:val="736"/>
        </w:trPr>
        <w:tc>
          <w:tcPr>
            <w:tcW w:w="1574" w:type="pct"/>
            <w:vAlign w:val="center"/>
          </w:tcPr>
          <w:p w:rsidR="00EE6C2A" w:rsidRPr="00736EB2" w:rsidRDefault="00EE6C2A" w:rsidP="00ED3E79">
            <w:pPr>
              <w:jc w:val="center"/>
              <w:rPr>
                <w:rFonts w:ascii="Arial" w:hAnsi="Arial" w:cs="Arial"/>
                <w:b/>
                <w:sz w:val="20"/>
                <w:szCs w:val="20"/>
                <w:lang w:val="en-US"/>
              </w:rPr>
            </w:pPr>
            <w:r w:rsidRPr="00736EB2">
              <w:rPr>
                <w:rFonts w:ascii="Arial" w:hAnsi="Arial" w:cs="Arial"/>
                <w:b/>
                <w:sz w:val="20"/>
                <w:szCs w:val="20"/>
                <w:lang w:val="en-US"/>
              </w:rPr>
              <w:t>Unit Code</w:t>
            </w:r>
          </w:p>
        </w:tc>
        <w:tc>
          <w:tcPr>
            <w:tcW w:w="1852" w:type="pct"/>
            <w:vAlign w:val="center"/>
          </w:tcPr>
          <w:p w:rsidR="00EE6C2A" w:rsidRPr="00736EB2" w:rsidRDefault="00EE6C2A" w:rsidP="00ED3E79">
            <w:pPr>
              <w:jc w:val="center"/>
              <w:rPr>
                <w:rFonts w:ascii="Arial" w:hAnsi="Arial" w:cs="Arial"/>
                <w:b/>
                <w:sz w:val="20"/>
                <w:szCs w:val="20"/>
                <w:lang w:val="en-US"/>
              </w:rPr>
            </w:pPr>
            <w:r w:rsidRPr="00736EB2">
              <w:rPr>
                <w:rFonts w:ascii="Arial" w:hAnsi="Arial" w:cs="Arial"/>
                <w:b/>
                <w:sz w:val="20"/>
                <w:szCs w:val="20"/>
                <w:lang w:val="en-US"/>
              </w:rPr>
              <w:t>Elements of Competency</w:t>
            </w:r>
          </w:p>
          <w:p w:rsidR="00EE6C2A" w:rsidRPr="00736EB2" w:rsidRDefault="00EE6C2A" w:rsidP="00ED3E79">
            <w:pPr>
              <w:jc w:val="center"/>
              <w:rPr>
                <w:rFonts w:ascii="Arial" w:hAnsi="Arial" w:cs="Arial"/>
                <w:b/>
                <w:sz w:val="20"/>
                <w:szCs w:val="20"/>
                <w:lang w:val="en-US"/>
              </w:rPr>
            </w:pPr>
          </w:p>
        </w:tc>
        <w:tc>
          <w:tcPr>
            <w:tcW w:w="1574" w:type="pct"/>
          </w:tcPr>
          <w:p w:rsidR="00EE6C2A" w:rsidRPr="00736EB2" w:rsidRDefault="00EE6C2A" w:rsidP="00ED3E79">
            <w:pPr>
              <w:ind w:left="251" w:hanging="251"/>
              <w:rPr>
                <w:rFonts w:ascii="Arial" w:hAnsi="Arial" w:cs="Arial"/>
                <w:b/>
                <w:sz w:val="20"/>
                <w:szCs w:val="20"/>
              </w:rPr>
            </w:pPr>
            <w:r w:rsidRPr="00736EB2">
              <w:rPr>
                <w:rFonts w:ascii="Arial" w:hAnsi="Arial" w:cs="Arial"/>
                <w:b/>
                <w:sz w:val="20"/>
                <w:szCs w:val="20"/>
              </w:rPr>
              <w:t>Competent/Not Yet Competent</w:t>
            </w:r>
          </w:p>
        </w:tc>
      </w:tr>
      <w:tr w:rsidR="00585E21" w:rsidRPr="00736EB2" w:rsidTr="00585E21">
        <w:trPr>
          <w:trHeight w:val="353"/>
        </w:trPr>
        <w:tc>
          <w:tcPr>
            <w:tcW w:w="1574" w:type="pct"/>
            <w:vMerge w:val="restart"/>
          </w:tcPr>
          <w:p w:rsidR="00585E21" w:rsidRDefault="00585E21" w:rsidP="00616A94">
            <w:pPr>
              <w:rPr>
                <w:rFonts w:ascii="Arial" w:hAnsi="Arial" w:cs="Arial"/>
                <w:sz w:val="20"/>
                <w:szCs w:val="20"/>
              </w:rPr>
            </w:pPr>
            <w:r>
              <w:rPr>
                <w:rFonts w:ascii="Arial" w:hAnsi="Arial" w:cs="Arial"/>
                <w:sz w:val="20"/>
                <w:szCs w:val="20"/>
              </w:rPr>
              <w:t>BSBCMN106A Follow workplace safety procedures</w:t>
            </w:r>
          </w:p>
          <w:p w:rsidR="00585E21" w:rsidRPr="00736EB2" w:rsidRDefault="00585E21" w:rsidP="00616A94">
            <w:pPr>
              <w:spacing w:before="20"/>
              <w:jc w:val="center"/>
              <w:rPr>
                <w:rFonts w:ascii="Arial" w:hAnsi="Arial" w:cs="Arial"/>
                <w:b/>
                <w:sz w:val="20"/>
                <w:szCs w:val="20"/>
              </w:rPr>
            </w:pPr>
          </w:p>
        </w:tc>
        <w:tc>
          <w:tcPr>
            <w:tcW w:w="1852" w:type="pct"/>
          </w:tcPr>
          <w:tbl>
            <w:tblPr>
              <w:tblW w:w="5000" w:type="pct"/>
              <w:tblCellSpacing w:w="15" w:type="dxa"/>
              <w:tblCellMar>
                <w:left w:w="0" w:type="dxa"/>
                <w:right w:w="0" w:type="dxa"/>
              </w:tblCellMar>
              <w:tblLook w:val="04A0"/>
            </w:tblPr>
            <w:tblGrid>
              <w:gridCol w:w="282"/>
              <w:gridCol w:w="2864"/>
            </w:tblGrid>
            <w:tr w:rsidR="00585E21" w:rsidRPr="00E06C5F" w:rsidTr="00813464">
              <w:trPr>
                <w:tblCellSpacing w:w="15" w:type="dxa"/>
              </w:trPr>
              <w:tc>
                <w:tcPr>
                  <w:tcW w:w="0" w:type="auto"/>
                  <w:tcMar>
                    <w:top w:w="15" w:type="dxa"/>
                    <w:left w:w="15" w:type="dxa"/>
                    <w:bottom w:w="15" w:type="dxa"/>
                    <w:right w:w="15" w:type="dxa"/>
                  </w:tcMar>
                  <w:hideMark/>
                </w:tcPr>
                <w:p w:rsidR="00585E21" w:rsidRPr="00E06C5F" w:rsidRDefault="00585E21" w:rsidP="00813464">
                  <w:pPr>
                    <w:rPr>
                      <w:color w:val="000000"/>
                      <w:sz w:val="20"/>
                      <w:szCs w:val="20"/>
                    </w:rPr>
                  </w:pPr>
                  <w:r>
                    <w:t xml:space="preserve"> </w:t>
                  </w:r>
                  <w:r w:rsidRPr="00E06C5F">
                    <w:rPr>
                      <w:color w:val="000000"/>
                      <w:sz w:val="20"/>
                      <w:szCs w:val="20"/>
                    </w:rPr>
                    <w:t xml:space="preserve">1. </w:t>
                  </w:r>
                </w:p>
              </w:tc>
              <w:tc>
                <w:tcPr>
                  <w:tcW w:w="0" w:type="auto"/>
                  <w:tcMar>
                    <w:top w:w="15" w:type="dxa"/>
                    <w:left w:w="15" w:type="dxa"/>
                    <w:bottom w:w="15" w:type="dxa"/>
                    <w:right w:w="15" w:type="dxa"/>
                  </w:tcMar>
                  <w:hideMark/>
                </w:tcPr>
                <w:p w:rsidR="00585E21" w:rsidRPr="00E06C5F" w:rsidRDefault="00585E21" w:rsidP="00813464">
                  <w:pPr>
                    <w:rPr>
                      <w:color w:val="000000"/>
                      <w:sz w:val="20"/>
                      <w:szCs w:val="20"/>
                    </w:rPr>
                  </w:pPr>
                  <w:r w:rsidRPr="00E06C5F">
                    <w:rPr>
                      <w:color w:val="000000"/>
                      <w:sz w:val="20"/>
                      <w:szCs w:val="20"/>
                    </w:rPr>
                    <w:t>Follow workplace safety procedures</w:t>
                  </w:r>
                </w:p>
              </w:tc>
            </w:tr>
          </w:tbl>
          <w:p w:rsidR="00585E21" w:rsidRPr="00736EB2" w:rsidRDefault="00585E21" w:rsidP="00ED3E79">
            <w:pPr>
              <w:tabs>
                <w:tab w:val="left" w:pos="1620"/>
              </w:tabs>
              <w:spacing w:before="20"/>
              <w:rPr>
                <w:rFonts w:ascii="Arial" w:hAnsi="Arial" w:cs="Arial"/>
                <w:sz w:val="20"/>
                <w:szCs w:val="20"/>
              </w:rPr>
            </w:pPr>
          </w:p>
        </w:tc>
        <w:tc>
          <w:tcPr>
            <w:tcW w:w="1574" w:type="pct"/>
          </w:tcPr>
          <w:p w:rsidR="00585E21" w:rsidRPr="00736EB2" w:rsidRDefault="00585E21" w:rsidP="00ED3E79">
            <w:pPr>
              <w:tabs>
                <w:tab w:val="left" w:pos="1620"/>
              </w:tabs>
              <w:rPr>
                <w:rFonts w:ascii="Arial" w:hAnsi="Arial" w:cs="Arial"/>
                <w:sz w:val="20"/>
                <w:szCs w:val="20"/>
              </w:rPr>
            </w:pPr>
          </w:p>
        </w:tc>
      </w:tr>
      <w:tr w:rsidR="00585E21" w:rsidRPr="00736EB2" w:rsidTr="00585E21">
        <w:trPr>
          <w:trHeight w:val="352"/>
        </w:trPr>
        <w:tc>
          <w:tcPr>
            <w:tcW w:w="1574" w:type="pct"/>
            <w:vMerge/>
          </w:tcPr>
          <w:p w:rsidR="00585E21" w:rsidRDefault="00585E21" w:rsidP="00616A94">
            <w:pPr>
              <w:rPr>
                <w:rFonts w:ascii="Arial" w:hAnsi="Arial" w:cs="Arial"/>
                <w:sz w:val="20"/>
                <w:szCs w:val="20"/>
              </w:rPr>
            </w:pPr>
          </w:p>
        </w:tc>
        <w:tc>
          <w:tcPr>
            <w:tcW w:w="1852" w:type="pct"/>
          </w:tcPr>
          <w:tbl>
            <w:tblPr>
              <w:tblW w:w="5000" w:type="pct"/>
              <w:tblCellSpacing w:w="15" w:type="dxa"/>
              <w:tblCellMar>
                <w:left w:w="0" w:type="dxa"/>
                <w:right w:w="0" w:type="dxa"/>
              </w:tblCellMar>
              <w:tblLook w:val="04A0"/>
            </w:tblPr>
            <w:tblGrid>
              <w:gridCol w:w="195"/>
              <w:gridCol w:w="2951"/>
            </w:tblGrid>
            <w:tr w:rsidR="00585E21" w:rsidRPr="00E06C5F" w:rsidTr="00813464">
              <w:trPr>
                <w:tblCellSpacing w:w="15" w:type="dxa"/>
              </w:trPr>
              <w:tc>
                <w:tcPr>
                  <w:tcW w:w="0" w:type="auto"/>
                  <w:hideMark/>
                </w:tcPr>
                <w:p w:rsidR="00585E21" w:rsidRPr="00E06C5F" w:rsidRDefault="00585E21" w:rsidP="00813464">
                  <w:pPr>
                    <w:rPr>
                      <w:color w:val="000000"/>
                      <w:sz w:val="20"/>
                      <w:szCs w:val="20"/>
                    </w:rPr>
                  </w:pPr>
                  <w:r w:rsidRPr="00E06C5F">
                    <w:rPr>
                      <w:color w:val="000000"/>
                      <w:sz w:val="20"/>
                      <w:szCs w:val="20"/>
                    </w:rPr>
                    <w:t xml:space="preserve">2. </w:t>
                  </w:r>
                </w:p>
              </w:tc>
              <w:tc>
                <w:tcPr>
                  <w:tcW w:w="0" w:type="auto"/>
                  <w:hideMark/>
                </w:tcPr>
                <w:p w:rsidR="00585E21" w:rsidRPr="00E06C5F" w:rsidRDefault="00585E21" w:rsidP="00813464">
                  <w:pPr>
                    <w:rPr>
                      <w:color w:val="000000"/>
                      <w:sz w:val="20"/>
                      <w:szCs w:val="20"/>
                    </w:rPr>
                  </w:pPr>
                  <w:r w:rsidRPr="00E06C5F">
                    <w:rPr>
                      <w:color w:val="000000"/>
                      <w:sz w:val="20"/>
                      <w:szCs w:val="20"/>
                    </w:rPr>
                    <w:t>Contribute to Occupational Health &amp; Safety in the workplace</w:t>
                  </w:r>
                </w:p>
              </w:tc>
            </w:tr>
          </w:tbl>
          <w:p w:rsidR="00585E21" w:rsidRDefault="00585E21" w:rsidP="00ED3E79">
            <w:pPr>
              <w:pStyle w:val="Column1"/>
              <w:numPr>
                <w:ilvl w:val="0"/>
                <w:numId w:val="0"/>
              </w:numPr>
            </w:pPr>
          </w:p>
        </w:tc>
        <w:tc>
          <w:tcPr>
            <w:tcW w:w="1574" w:type="pct"/>
          </w:tcPr>
          <w:p w:rsidR="00585E21" w:rsidRPr="00736EB2" w:rsidRDefault="00585E21" w:rsidP="00ED3E79">
            <w:pPr>
              <w:tabs>
                <w:tab w:val="left" w:pos="1620"/>
              </w:tabs>
              <w:rPr>
                <w:rFonts w:ascii="Arial" w:hAnsi="Arial" w:cs="Arial"/>
                <w:sz w:val="20"/>
                <w:szCs w:val="20"/>
              </w:rPr>
            </w:pPr>
          </w:p>
        </w:tc>
      </w:tr>
      <w:tr w:rsidR="00585E21" w:rsidRPr="00736EB2" w:rsidTr="00585E21">
        <w:trPr>
          <w:trHeight w:val="353"/>
        </w:trPr>
        <w:tc>
          <w:tcPr>
            <w:tcW w:w="1574" w:type="pct"/>
            <w:vMerge w:val="restart"/>
          </w:tcPr>
          <w:p w:rsidR="00585E21" w:rsidRDefault="00585E21" w:rsidP="00616A94">
            <w:pPr>
              <w:rPr>
                <w:rFonts w:ascii="Arial" w:hAnsi="Arial" w:cs="Arial"/>
                <w:sz w:val="20"/>
                <w:szCs w:val="20"/>
              </w:rPr>
            </w:pPr>
            <w:r>
              <w:rPr>
                <w:rFonts w:ascii="Arial" w:hAnsi="Arial" w:cs="Arial"/>
                <w:sz w:val="20"/>
                <w:szCs w:val="20"/>
              </w:rPr>
              <w:t>ICAU3004B Apply OH&amp;S procedures</w:t>
            </w:r>
          </w:p>
          <w:p w:rsidR="00585E21" w:rsidRPr="00736EB2" w:rsidRDefault="00585E21" w:rsidP="00ED3E79">
            <w:pPr>
              <w:spacing w:before="20"/>
              <w:rPr>
                <w:rFonts w:ascii="Arial" w:hAnsi="Arial" w:cs="Arial"/>
                <w:sz w:val="20"/>
                <w:szCs w:val="20"/>
                <w:lang w:val="en-US"/>
              </w:rPr>
            </w:pPr>
          </w:p>
        </w:tc>
        <w:tc>
          <w:tcPr>
            <w:tcW w:w="1852" w:type="pct"/>
          </w:tcPr>
          <w:p w:rsidR="00585E21" w:rsidRPr="00EA6ED8" w:rsidRDefault="00585E21" w:rsidP="00813464">
            <w:pPr>
              <w:rPr>
                <w:color w:val="000000"/>
                <w:sz w:val="20"/>
                <w:szCs w:val="20"/>
              </w:rPr>
            </w:pPr>
            <w:r w:rsidRPr="00EA6ED8">
              <w:rPr>
                <w:color w:val="000000"/>
                <w:sz w:val="20"/>
                <w:szCs w:val="20"/>
              </w:rPr>
              <w:t xml:space="preserve">1. </w:t>
            </w:r>
            <w:r w:rsidRPr="00585E21">
              <w:rPr>
                <w:color w:val="000000"/>
                <w:sz w:val="20"/>
                <w:szCs w:val="20"/>
              </w:rPr>
              <w:t xml:space="preserve">Determine OH&amp;S issues relating to </w:t>
            </w:r>
            <w:r>
              <w:rPr>
                <w:color w:val="000000"/>
                <w:sz w:val="20"/>
                <w:szCs w:val="20"/>
              </w:rPr>
              <w:t xml:space="preserve">    </w:t>
            </w:r>
            <w:r w:rsidRPr="00585E21">
              <w:rPr>
                <w:color w:val="000000"/>
                <w:sz w:val="20"/>
                <w:szCs w:val="20"/>
              </w:rPr>
              <w:t>immediate work environment</w:t>
            </w:r>
          </w:p>
        </w:tc>
        <w:tc>
          <w:tcPr>
            <w:tcW w:w="1574" w:type="pct"/>
          </w:tcPr>
          <w:p w:rsidR="00585E21" w:rsidRPr="00EA6ED8" w:rsidRDefault="00585E21" w:rsidP="00813464">
            <w:pPr>
              <w:rPr>
                <w:color w:val="000000"/>
                <w:sz w:val="20"/>
                <w:szCs w:val="20"/>
              </w:rPr>
            </w:pPr>
            <w:r>
              <w:rPr>
                <w:color w:val="000000"/>
                <w:sz w:val="20"/>
                <w:szCs w:val="20"/>
              </w:rPr>
              <w:t xml:space="preserve"> </w:t>
            </w:r>
          </w:p>
        </w:tc>
      </w:tr>
      <w:tr w:rsidR="00585E21" w:rsidRPr="00736EB2" w:rsidTr="00585E21">
        <w:trPr>
          <w:trHeight w:val="195"/>
        </w:trPr>
        <w:tc>
          <w:tcPr>
            <w:tcW w:w="1574" w:type="pct"/>
            <w:vMerge/>
          </w:tcPr>
          <w:p w:rsidR="00585E21" w:rsidRDefault="00585E21" w:rsidP="00616A94">
            <w:pPr>
              <w:rPr>
                <w:rFonts w:ascii="Arial" w:hAnsi="Arial" w:cs="Arial"/>
                <w:sz w:val="20"/>
                <w:szCs w:val="20"/>
              </w:rPr>
            </w:pPr>
          </w:p>
        </w:tc>
        <w:tc>
          <w:tcPr>
            <w:tcW w:w="1852" w:type="pct"/>
          </w:tcPr>
          <w:p w:rsidR="00585E21" w:rsidRDefault="00585E21" w:rsidP="00ED3E79">
            <w:pPr>
              <w:tabs>
                <w:tab w:val="num" w:pos="432"/>
              </w:tabs>
              <w:spacing w:before="60" w:after="60"/>
              <w:jc w:val="both"/>
              <w:rPr>
                <w:rFonts w:ascii="Arial" w:hAnsi="Arial" w:cs="Arial"/>
                <w:sz w:val="20"/>
                <w:szCs w:val="20"/>
              </w:rPr>
            </w:pPr>
            <w:r w:rsidRPr="00EA6ED8">
              <w:rPr>
                <w:color w:val="000000"/>
                <w:sz w:val="20"/>
                <w:szCs w:val="20"/>
              </w:rPr>
              <w:t>2. Document and disseminate OH&amp;S requirements</w:t>
            </w:r>
          </w:p>
        </w:tc>
        <w:tc>
          <w:tcPr>
            <w:tcW w:w="1574" w:type="pct"/>
          </w:tcPr>
          <w:p w:rsidR="00585E21" w:rsidRPr="00736EB2" w:rsidRDefault="00585E21" w:rsidP="00ED3E79">
            <w:pPr>
              <w:tabs>
                <w:tab w:val="left" w:pos="1620"/>
              </w:tabs>
              <w:rPr>
                <w:rFonts w:ascii="Arial" w:hAnsi="Arial" w:cs="Arial"/>
                <w:sz w:val="20"/>
                <w:szCs w:val="20"/>
              </w:rPr>
            </w:pPr>
          </w:p>
        </w:tc>
      </w:tr>
      <w:tr w:rsidR="00585E21" w:rsidRPr="00736EB2" w:rsidTr="00585E21">
        <w:trPr>
          <w:trHeight w:val="195"/>
        </w:trPr>
        <w:tc>
          <w:tcPr>
            <w:tcW w:w="1574" w:type="pct"/>
            <w:vMerge/>
          </w:tcPr>
          <w:p w:rsidR="00585E21" w:rsidRDefault="00585E21" w:rsidP="00616A94">
            <w:pPr>
              <w:rPr>
                <w:rFonts w:ascii="Arial" w:hAnsi="Arial" w:cs="Arial"/>
                <w:sz w:val="20"/>
                <w:szCs w:val="20"/>
              </w:rPr>
            </w:pPr>
          </w:p>
        </w:tc>
        <w:tc>
          <w:tcPr>
            <w:tcW w:w="1852" w:type="pct"/>
          </w:tcPr>
          <w:p w:rsidR="00585E21" w:rsidRPr="00EA6ED8" w:rsidRDefault="00585E21" w:rsidP="00ED3E79">
            <w:pPr>
              <w:tabs>
                <w:tab w:val="num" w:pos="432"/>
              </w:tabs>
              <w:spacing w:before="60" w:after="60"/>
              <w:jc w:val="both"/>
              <w:rPr>
                <w:color w:val="000000"/>
                <w:sz w:val="20"/>
                <w:szCs w:val="20"/>
              </w:rPr>
            </w:pPr>
            <w:r w:rsidRPr="00EA6ED8">
              <w:rPr>
                <w:color w:val="000000"/>
                <w:sz w:val="20"/>
                <w:szCs w:val="20"/>
              </w:rPr>
              <w:t xml:space="preserve">3. </w:t>
            </w:r>
            <w:r w:rsidRPr="00585E21">
              <w:rPr>
                <w:color w:val="000000"/>
                <w:sz w:val="20"/>
                <w:szCs w:val="20"/>
                <w:lang w:val="en-US"/>
              </w:rPr>
              <w:t>Provide basic ergonomic advice</w:t>
            </w:r>
          </w:p>
        </w:tc>
        <w:tc>
          <w:tcPr>
            <w:tcW w:w="1574" w:type="pct"/>
          </w:tcPr>
          <w:p w:rsidR="00585E21" w:rsidRPr="00736EB2" w:rsidRDefault="00585E21" w:rsidP="00ED3E79">
            <w:pPr>
              <w:tabs>
                <w:tab w:val="left" w:pos="1620"/>
              </w:tabs>
              <w:rPr>
                <w:rFonts w:ascii="Arial" w:hAnsi="Arial" w:cs="Arial"/>
                <w:sz w:val="20"/>
                <w:szCs w:val="20"/>
              </w:rPr>
            </w:pPr>
          </w:p>
        </w:tc>
      </w:tr>
      <w:tr w:rsidR="00585E21" w:rsidRPr="00736EB2" w:rsidTr="00585E21">
        <w:trPr>
          <w:trHeight w:val="353"/>
        </w:trPr>
        <w:tc>
          <w:tcPr>
            <w:tcW w:w="1574" w:type="pct"/>
            <w:vMerge w:val="restart"/>
          </w:tcPr>
          <w:p w:rsidR="00585E21" w:rsidRDefault="00585E21" w:rsidP="00616A94">
            <w:pPr>
              <w:rPr>
                <w:rFonts w:ascii="Arial" w:hAnsi="Arial" w:cs="Arial"/>
                <w:sz w:val="20"/>
                <w:szCs w:val="20"/>
              </w:rPr>
            </w:pPr>
            <w:r>
              <w:rPr>
                <w:rFonts w:ascii="Arial" w:hAnsi="Arial" w:cs="Arial"/>
                <w:sz w:val="20"/>
                <w:szCs w:val="20"/>
              </w:rPr>
              <w:t>ICAW2001B Work effectively in an IT environment</w:t>
            </w:r>
          </w:p>
          <w:p w:rsidR="00585E21" w:rsidRPr="00736EB2" w:rsidRDefault="00585E21" w:rsidP="00ED3E79">
            <w:pPr>
              <w:spacing w:before="20"/>
              <w:rPr>
                <w:rFonts w:ascii="Arial" w:hAnsi="Arial" w:cs="Arial"/>
                <w:sz w:val="20"/>
                <w:szCs w:val="20"/>
                <w:lang w:val="en-US"/>
              </w:rPr>
            </w:pPr>
          </w:p>
        </w:tc>
        <w:tc>
          <w:tcPr>
            <w:tcW w:w="1852" w:type="pct"/>
            <w:tcBorders>
              <w:bottom w:val="single" w:sz="4" w:space="0" w:color="auto"/>
            </w:tcBorders>
          </w:tcPr>
          <w:p w:rsidR="00585E21" w:rsidRPr="00AD1857" w:rsidRDefault="00585E21" w:rsidP="00813464">
            <w:pPr>
              <w:rPr>
                <w:color w:val="000000"/>
                <w:sz w:val="20"/>
                <w:szCs w:val="20"/>
              </w:rPr>
            </w:pPr>
            <w:r w:rsidRPr="00AD1857">
              <w:rPr>
                <w:color w:val="000000"/>
                <w:sz w:val="20"/>
                <w:szCs w:val="20"/>
              </w:rPr>
              <w:t>1. Identify IT in an organisation and related relevant policies and procedures</w:t>
            </w:r>
          </w:p>
        </w:tc>
        <w:tc>
          <w:tcPr>
            <w:tcW w:w="1574" w:type="pct"/>
            <w:vMerge w:val="restart"/>
          </w:tcPr>
          <w:p w:rsidR="00585E21" w:rsidRPr="00AD1857" w:rsidRDefault="00585E21" w:rsidP="00813464">
            <w:pPr>
              <w:rPr>
                <w:color w:val="000000"/>
                <w:sz w:val="20"/>
                <w:szCs w:val="20"/>
              </w:rPr>
            </w:pPr>
          </w:p>
        </w:tc>
      </w:tr>
      <w:tr w:rsidR="00585E21" w:rsidRPr="00736EB2" w:rsidTr="00585E21">
        <w:trPr>
          <w:trHeight w:val="352"/>
        </w:trPr>
        <w:tc>
          <w:tcPr>
            <w:tcW w:w="1574" w:type="pct"/>
            <w:vMerge/>
          </w:tcPr>
          <w:p w:rsidR="00585E21" w:rsidRDefault="00585E21" w:rsidP="00616A94">
            <w:pPr>
              <w:rPr>
                <w:rFonts w:ascii="Arial" w:hAnsi="Arial" w:cs="Arial"/>
                <w:sz w:val="20"/>
                <w:szCs w:val="20"/>
              </w:rPr>
            </w:pPr>
          </w:p>
        </w:tc>
        <w:tc>
          <w:tcPr>
            <w:tcW w:w="1852" w:type="pct"/>
            <w:tcBorders>
              <w:bottom w:val="single" w:sz="4" w:space="0" w:color="auto"/>
            </w:tcBorders>
          </w:tcPr>
          <w:p w:rsidR="00585E21" w:rsidRDefault="0039310A" w:rsidP="00ED3E79">
            <w:pPr>
              <w:tabs>
                <w:tab w:val="left" w:pos="1620"/>
              </w:tabs>
              <w:spacing w:before="20"/>
              <w:rPr>
                <w:rFonts w:ascii="Arial" w:hAnsi="Arial" w:cs="Arial"/>
                <w:sz w:val="20"/>
                <w:szCs w:val="20"/>
              </w:rPr>
            </w:pPr>
            <w:r>
              <w:rPr>
                <w:rFonts w:ascii="Arial" w:hAnsi="Arial" w:cs="Arial"/>
                <w:sz w:val="20"/>
                <w:szCs w:val="20"/>
              </w:rPr>
              <w:t xml:space="preserve">2. </w:t>
            </w:r>
            <w:r w:rsidRPr="00AD1857">
              <w:rPr>
                <w:color w:val="000000"/>
                <w:sz w:val="20"/>
                <w:szCs w:val="20"/>
              </w:rPr>
              <w:t>Identify IT equipment, software and operating systems used by the organisation</w:t>
            </w:r>
          </w:p>
        </w:tc>
        <w:tc>
          <w:tcPr>
            <w:tcW w:w="1574" w:type="pct"/>
            <w:vMerge/>
          </w:tcPr>
          <w:p w:rsidR="00585E21" w:rsidRPr="00736EB2" w:rsidRDefault="00585E21" w:rsidP="00ED3E79">
            <w:pPr>
              <w:tabs>
                <w:tab w:val="left" w:pos="1620"/>
              </w:tabs>
              <w:rPr>
                <w:rFonts w:ascii="Arial" w:hAnsi="Arial" w:cs="Arial"/>
                <w:sz w:val="20"/>
                <w:szCs w:val="20"/>
              </w:rPr>
            </w:pPr>
          </w:p>
        </w:tc>
      </w:tr>
      <w:tr w:rsidR="0039310A" w:rsidRPr="00736EB2" w:rsidTr="0039310A">
        <w:trPr>
          <w:trHeight w:val="255"/>
        </w:trPr>
        <w:tc>
          <w:tcPr>
            <w:tcW w:w="1574" w:type="pct"/>
            <w:vMerge w:val="restart"/>
          </w:tcPr>
          <w:p w:rsidR="0039310A" w:rsidRPr="00736EB2" w:rsidRDefault="0039310A" w:rsidP="00ED3E79">
            <w:pPr>
              <w:spacing w:before="20"/>
              <w:rPr>
                <w:rFonts w:ascii="Arial" w:hAnsi="Arial" w:cs="Arial"/>
                <w:sz w:val="20"/>
                <w:szCs w:val="20"/>
                <w:lang w:val="en-US"/>
              </w:rPr>
            </w:pPr>
            <w:r>
              <w:rPr>
                <w:rFonts w:ascii="Arial" w:hAnsi="Arial" w:cs="Arial"/>
                <w:sz w:val="20"/>
                <w:szCs w:val="20"/>
              </w:rPr>
              <w:t>ICAW2002B Communicate in the workplace</w:t>
            </w:r>
          </w:p>
        </w:tc>
        <w:tc>
          <w:tcPr>
            <w:tcW w:w="1852" w:type="pct"/>
          </w:tcPr>
          <w:p w:rsidR="0039310A" w:rsidRPr="002F4854" w:rsidRDefault="0039310A" w:rsidP="00813464">
            <w:pPr>
              <w:rPr>
                <w:color w:val="000000"/>
                <w:sz w:val="20"/>
                <w:szCs w:val="20"/>
              </w:rPr>
            </w:pPr>
            <w:r w:rsidRPr="002F4854">
              <w:rPr>
                <w:color w:val="000000"/>
                <w:sz w:val="20"/>
                <w:szCs w:val="20"/>
              </w:rPr>
              <w:t>1. Establish contact with clients</w:t>
            </w:r>
          </w:p>
        </w:tc>
        <w:tc>
          <w:tcPr>
            <w:tcW w:w="1574" w:type="pct"/>
            <w:vMerge w:val="restart"/>
          </w:tcPr>
          <w:p w:rsidR="0039310A" w:rsidRPr="002F4854" w:rsidRDefault="0039310A" w:rsidP="00813464">
            <w:pPr>
              <w:rPr>
                <w:color w:val="000000"/>
                <w:sz w:val="20"/>
                <w:szCs w:val="20"/>
              </w:rPr>
            </w:pPr>
          </w:p>
        </w:tc>
      </w:tr>
      <w:tr w:rsidR="0039310A" w:rsidRPr="00736EB2" w:rsidTr="00585E21">
        <w:trPr>
          <w:trHeight w:val="255"/>
        </w:trPr>
        <w:tc>
          <w:tcPr>
            <w:tcW w:w="1574" w:type="pct"/>
            <w:vMerge/>
            <w:tcBorders>
              <w:bottom w:val="single" w:sz="4" w:space="0" w:color="auto"/>
            </w:tcBorders>
          </w:tcPr>
          <w:p w:rsidR="0039310A" w:rsidRDefault="0039310A" w:rsidP="00ED3E79">
            <w:pPr>
              <w:spacing w:before="20"/>
              <w:rPr>
                <w:rFonts w:ascii="Arial" w:hAnsi="Arial" w:cs="Arial"/>
                <w:sz w:val="20"/>
                <w:szCs w:val="20"/>
              </w:rPr>
            </w:pPr>
          </w:p>
        </w:tc>
        <w:tc>
          <w:tcPr>
            <w:tcW w:w="1852" w:type="pct"/>
            <w:tcBorders>
              <w:bottom w:val="single" w:sz="4" w:space="0" w:color="auto"/>
            </w:tcBorders>
          </w:tcPr>
          <w:p w:rsidR="0039310A" w:rsidRPr="002F4854" w:rsidRDefault="0039310A" w:rsidP="00813464">
            <w:pPr>
              <w:rPr>
                <w:color w:val="000000"/>
                <w:sz w:val="20"/>
                <w:szCs w:val="20"/>
              </w:rPr>
            </w:pPr>
            <w:r>
              <w:rPr>
                <w:color w:val="000000"/>
                <w:sz w:val="20"/>
                <w:szCs w:val="20"/>
              </w:rPr>
              <w:t xml:space="preserve">2. </w:t>
            </w:r>
            <w:r w:rsidRPr="002F4854">
              <w:rPr>
                <w:color w:val="000000"/>
                <w:sz w:val="20"/>
                <w:szCs w:val="20"/>
              </w:rPr>
              <w:t>Process information</w:t>
            </w:r>
          </w:p>
        </w:tc>
        <w:tc>
          <w:tcPr>
            <w:tcW w:w="1574" w:type="pct"/>
            <w:vMerge/>
            <w:tcBorders>
              <w:bottom w:val="single" w:sz="4" w:space="0" w:color="auto"/>
            </w:tcBorders>
          </w:tcPr>
          <w:p w:rsidR="0039310A" w:rsidRPr="00736EB2" w:rsidRDefault="0039310A" w:rsidP="00ED3E79">
            <w:pPr>
              <w:tabs>
                <w:tab w:val="left" w:pos="1620"/>
              </w:tabs>
              <w:rPr>
                <w:rFonts w:ascii="Arial" w:hAnsi="Arial" w:cs="Arial"/>
                <w:sz w:val="20"/>
                <w:szCs w:val="20"/>
              </w:rPr>
            </w:pPr>
          </w:p>
        </w:tc>
      </w:tr>
    </w:tbl>
    <w:p w:rsidR="00EE6C2A" w:rsidRPr="005D280B" w:rsidRDefault="00EE6C2A" w:rsidP="00EE6C2A">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5D280B" w:rsidTr="00ED3E79">
        <w:trPr>
          <w:trHeight w:val="1741"/>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Assessor / Teacher Comment:</w:t>
            </w: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 xml:space="preserve">Signature: </w:t>
            </w:r>
            <w:r w:rsidRPr="005D280B">
              <w:rPr>
                <w:rFonts w:ascii="Arial" w:hAnsi="Arial" w:cs="Arial"/>
                <w:sz w:val="20"/>
                <w:szCs w:val="20"/>
                <w:lang w:val="en-US"/>
              </w:rPr>
              <w:t xml:space="preserve">     ………………………………………………………………………..  </w:t>
            </w:r>
            <w:r w:rsidRPr="005D280B">
              <w:rPr>
                <w:rFonts w:ascii="Arial" w:hAnsi="Arial" w:cs="Arial"/>
                <w:b/>
                <w:sz w:val="20"/>
                <w:szCs w:val="20"/>
                <w:lang w:val="en-US"/>
              </w:rPr>
              <w:t>Date</w:t>
            </w:r>
            <w:r w:rsidRPr="005D280B">
              <w:rPr>
                <w:rFonts w:ascii="Arial" w:hAnsi="Arial" w:cs="Arial"/>
                <w:sz w:val="20"/>
                <w:szCs w:val="20"/>
                <w:lang w:val="en-US"/>
              </w:rPr>
              <w:t>:    .</w:t>
            </w:r>
          </w:p>
          <w:p w:rsidR="00EE6C2A" w:rsidRPr="005D280B" w:rsidRDefault="00EE6C2A" w:rsidP="00ED3E79">
            <w:pPr>
              <w:rPr>
                <w:rFonts w:ascii="Arial" w:hAnsi="Arial" w:cs="Arial"/>
                <w:sz w:val="20"/>
                <w:szCs w:val="20"/>
                <w:lang w:val="en-US"/>
              </w:rPr>
            </w:pPr>
          </w:p>
        </w:tc>
      </w:tr>
      <w:tr w:rsidR="00EE6C2A" w:rsidRPr="005D280B" w:rsidTr="00ED3E79">
        <w:trPr>
          <w:trHeight w:val="1247"/>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Student Comment:</w:t>
            </w: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 xml:space="preserve">Signature: </w:t>
            </w:r>
            <w:r w:rsidRPr="005D280B">
              <w:rPr>
                <w:rFonts w:ascii="Arial" w:hAnsi="Arial" w:cs="Arial"/>
                <w:sz w:val="20"/>
                <w:szCs w:val="20"/>
                <w:lang w:val="en-US"/>
              </w:rPr>
              <w:t xml:space="preserve">     ………………………………………………………………………..  </w:t>
            </w:r>
            <w:r w:rsidRPr="005D280B">
              <w:rPr>
                <w:rFonts w:ascii="Arial" w:hAnsi="Arial" w:cs="Arial"/>
                <w:b/>
                <w:sz w:val="20"/>
                <w:szCs w:val="20"/>
                <w:lang w:val="en-US"/>
              </w:rPr>
              <w:t>Date</w:t>
            </w:r>
            <w:r w:rsidRPr="005D280B">
              <w:rPr>
                <w:rFonts w:ascii="Arial" w:hAnsi="Arial" w:cs="Arial"/>
                <w:sz w:val="20"/>
                <w:szCs w:val="20"/>
                <w:lang w:val="en-US"/>
              </w:rPr>
              <w:t xml:space="preserve">:    </w:t>
            </w:r>
          </w:p>
          <w:p w:rsidR="00EE6C2A" w:rsidRPr="005D280B" w:rsidRDefault="00EE6C2A" w:rsidP="00ED3E79">
            <w:pPr>
              <w:rPr>
                <w:rFonts w:ascii="Arial" w:hAnsi="Arial" w:cs="Arial"/>
                <w:sz w:val="20"/>
                <w:szCs w:val="20"/>
                <w:lang w:val="en-US"/>
              </w:rPr>
            </w:pPr>
          </w:p>
        </w:tc>
      </w:tr>
    </w:tbl>
    <w:p w:rsidR="00EE6C2A" w:rsidRPr="00C91515" w:rsidRDefault="00EE6C2A" w:rsidP="00C91515">
      <w:pPr>
        <w:rPr>
          <w:rFonts w:ascii="Arial" w:hAnsi="Arial" w:cs="Arial"/>
          <w:sz w:val="22"/>
          <w:szCs w:val="22"/>
          <w:lang w:val="en-US"/>
        </w:rPr>
      </w:pPr>
    </w:p>
    <w:sectPr w:rsidR="00EE6C2A" w:rsidRPr="00C91515" w:rsidSect="00083788">
      <w:footerReference w:type="default" r:id="rId9"/>
      <w:pgSz w:w="11909" w:h="16834" w:code="9"/>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B5B" w:rsidRDefault="00D92B5B">
      <w:r>
        <w:separator/>
      </w:r>
    </w:p>
  </w:endnote>
  <w:endnote w:type="continuationSeparator" w:id="0">
    <w:p w:rsidR="00D92B5B" w:rsidRDefault="00D9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onotype Sorts">
    <w:altName w:val="ZapfDingbats"/>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9A7" w:rsidRPr="00D7144B" w:rsidRDefault="00C7376E">
    <w:pPr>
      <w:pStyle w:val="Footer"/>
      <w:rPr>
        <w:rFonts w:ascii="Arial" w:hAnsi="Arial" w:cs="Arial"/>
        <w:sz w:val="16"/>
        <w:szCs w:val="16"/>
      </w:rPr>
    </w:pPr>
    <w:r>
      <w:rPr>
        <w:rFonts w:ascii="Arial" w:hAnsi="Arial" w:cs="Arial"/>
        <w:sz w:val="16"/>
        <w:szCs w:val="16"/>
      </w:rPr>
      <w:t>IT 02</w:t>
    </w:r>
    <w:r w:rsidR="004949A7" w:rsidRPr="00D7144B">
      <w:rPr>
        <w:rFonts w:ascii="Arial" w:hAnsi="Arial" w:cs="Arial"/>
        <w:sz w:val="16"/>
        <w:szCs w:val="16"/>
      </w:rPr>
      <w:t xml:space="preserve">      page </w:t>
    </w:r>
    <w:r w:rsidR="009F041A" w:rsidRPr="00D7144B">
      <w:rPr>
        <w:rStyle w:val="PageNumber"/>
        <w:rFonts w:ascii="Arial" w:hAnsi="Arial" w:cs="Arial"/>
        <w:sz w:val="16"/>
        <w:szCs w:val="16"/>
      </w:rPr>
      <w:fldChar w:fldCharType="begin"/>
    </w:r>
    <w:r w:rsidR="004949A7" w:rsidRPr="00D7144B">
      <w:rPr>
        <w:rStyle w:val="PageNumber"/>
        <w:rFonts w:ascii="Arial" w:hAnsi="Arial" w:cs="Arial"/>
        <w:sz w:val="16"/>
        <w:szCs w:val="16"/>
      </w:rPr>
      <w:instrText xml:space="preserve"> PAGE </w:instrText>
    </w:r>
    <w:r w:rsidR="009F041A" w:rsidRPr="00D7144B">
      <w:rPr>
        <w:rStyle w:val="PageNumber"/>
        <w:rFonts w:ascii="Arial" w:hAnsi="Arial" w:cs="Arial"/>
        <w:sz w:val="16"/>
        <w:szCs w:val="16"/>
      </w:rPr>
      <w:fldChar w:fldCharType="separate"/>
    </w:r>
    <w:r>
      <w:rPr>
        <w:rStyle w:val="PageNumber"/>
        <w:rFonts w:ascii="Arial" w:hAnsi="Arial" w:cs="Arial"/>
        <w:noProof/>
        <w:sz w:val="16"/>
        <w:szCs w:val="16"/>
      </w:rPr>
      <w:t>1</w:t>
    </w:r>
    <w:r w:rsidR="009F041A" w:rsidRPr="00D7144B">
      <w:rPr>
        <w:rStyle w:val="PageNumber"/>
        <w:rFonts w:ascii="Arial" w:hAnsi="Arial" w:cs="Arial"/>
        <w:sz w:val="16"/>
        <w:szCs w:val="16"/>
      </w:rPr>
      <w:fldChar w:fldCharType="end"/>
    </w:r>
    <w:r w:rsidR="004949A7" w:rsidRPr="00D7144B">
      <w:rPr>
        <w:rStyle w:val="PageNumber"/>
        <w:rFonts w:ascii="Arial" w:hAnsi="Arial" w:cs="Arial"/>
        <w:sz w:val="16"/>
        <w:szCs w:val="16"/>
      </w:rPr>
      <w:t xml:space="preserve"> </w:t>
    </w:r>
    <w:r w:rsidR="004949A7" w:rsidRPr="00D7144B">
      <w:rPr>
        <w:rStyle w:val="PageNumber"/>
        <w:rFonts w:ascii="Arial" w:hAnsi="Arial" w:cs="Arial"/>
        <w:sz w:val="16"/>
        <w:szCs w:val="16"/>
      </w:rPr>
      <w:tab/>
    </w:r>
    <w:r w:rsidR="004949A7">
      <w:rPr>
        <w:rStyle w:val="PageNumber"/>
        <w:rFonts w:ascii="Arial" w:hAnsi="Arial" w:cs="Arial"/>
        <w:sz w:val="16"/>
        <w:szCs w:val="16"/>
      </w:rPr>
      <w:t>a</w:t>
    </w:r>
    <w:r w:rsidR="004949A7" w:rsidRPr="00D7144B">
      <w:rPr>
        <w:rStyle w:val="PageNumber"/>
        <w:rFonts w:ascii="Arial" w:hAnsi="Arial" w:cs="Arial"/>
        <w:sz w:val="16"/>
        <w:szCs w:val="16"/>
      </w:rPr>
      <w:t xml:space="preserve">mended </w:t>
    </w:r>
    <w:r>
      <w:rPr>
        <w:rStyle w:val="PageNumber"/>
        <w:rFonts w:ascii="Arial" w:hAnsi="Arial" w:cs="Arial"/>
        <w:sz w:val="16"/>
        <w:szCs w:val="16"/>
      </w:rPr>
      <w:fldChar w:fldCharType="begin"/>
    </w:r>
    <w:r>
      <w:rPr>
        <w:rStyle w:val="PageNumber"/>
        <w:rFonts w:ascii="Arial" w:hAnsi="Arial" w:cs="Arial"/>
        <w:sz w:val="16"/>
        <w:szCs w:val="16"/>
      </w:rPr>
      <w:instrText xml:space="preserve"> DATE \@ "d-MMM-yy" </w:instrText>
    </w:r>
    <w:r>
      <w:rPr>
        <w:rStyle w:val="PageNumber"/>
        <w:rFonts w:ascii="Arial" w:hAnsi="Arial" w:cs="Arial"/>
        <w:sz w:val="16"/>
        <w:szCs w:val="16"/>
      </w:rPr>
      <w:fldChar w:fldCharType="separate"/>
    </w:r>
    <w:r>
      <w:rPr>
        <w:rStyle w:val="PageNumber"/>
        <w:rFonts w:ascii="Arial" w:hAnsi="Arial" w:cs="Arial"/>
        <w:noProof/>
        <w:sz w:val="16"/>
        <w:szCs w:val="16"/>
      </w:rPr>
      <w:t>23-May-10</w:t>
    </w:r>
    <w:r>
      <w:rPr>
        <w:rStyle w:val="PageNumbe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B5B" w:rsidRDefault="00D92B5B">
      <w:r>
        <w:separator/>
      </w:r>
    </w:p>
  </w:footnote>
  <w:footnote w:type="continuationSeparator" w:id="0">
    <w:p w:rsidR="00D92B5B" w:rsidRDefault="00D92B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C"/>
      </v:shape>
    </w:pict>
  </w:numPicBullet>
  <w:abstractNum w:abstractNumId="0">
    <w:nsid w:val="005206A6"/>
    <w:multiLevelType w:val="hybridMultilevel"/>
    <w:tmpl w:val="247E77B8"/>
    <w:lvl w:ilvl="0" w:tplc="EC8C41D0">
      <w:start w:val="1"/>
      <w:numFmt w:val="bullet"/>
      <w:lvlText w:val=""/>
      <w:lvlJc w:val="left"/>
      <w:pPr>
        <w:tabs>
          <w:tab w:val="num" w:pos="720"/>
        </w:tabs>
        <w:ind w:left="720" w:hanging="360"/>
      </w:pPr>
      <w:rPr>
        <w:rFonts w:ascii="Symbol" w:hAnsi="Symbol" w:hint="default"/>
      </w:rPr>
    </w:lvl>
    <w:lvl w:ilvl="1" w:tplc="40A2D2D2">
      <w:numFmt w:val="bullet"/>
      <w:lvlText w:val=""/>
      <w:lvlJc w:val="left"/>
      <w:pPr>
        <w:tabs>
          <w:tab w:val="num" w:pos="1440"/>
        </w:tabs>
        <w:ind w:left="1440" w:hanging="360"/>
      </w:pPr>
      <w:rPr>
        <w:rFonts w:ascii="Monotype Sorts" w:eastAsia="Times New Roman" w:hAnsi="Monotype Sorts"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6E06244"/>
    <w:multiLevelType w:val="hybridMultilevel"/>
    <w:tmpl w:val="3E68A4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A773F8"/>
    <w:multiLevelType w:val="multilevel"/>
    <w:tmpl w:val="82AEED9E"/>
    <w:lvl w:ilvl="0">
      <w:start w:val="1"/>
      <w:numFmt w:val="bullet"/>
      <w:lvlText w:val=""/>
      <w:lvlJc w:val="left"/>
      <w:pPr>
        <w:tabs>
          <w:tab w:val="num" w:pos="1455"/>
        </w:tabs>
        <w:ind w:left="1455" w:hanging="360"/>
      </w:pPr>
      <w:rPr>
        <w:rFonts w:ascii="Wingdings" w:hAnsi="Wingdings" w:hint="default"/>
      </w:rPr>
    </w:lvl>
    <w:lvl w:ilvl="1" w:tentative="1">
      <w:start w:val="1"/>
      <w:numFmt w:val="bullet"/>
      <w:lvlText w:val="o"/>
      <w:lvlJc w:val="left"/>
      <w:pPr>
        <w:tabs>
          <w:tab w:val="num" w:pos="2175"/>
        </w:tabs>
        <w:ind w:left="2175" w:hanging="360"/>
      </w:pPr>
      <w:rPr>
        <w:rFonts w:ascii="Courier New" w:hAnsi="Courier New" w:hint="default"/>
      </w:rPr>
    </w:lvl>
    <w:lvl w:ilvl="2" w:tentative="1">
      <w:start w:val="1"/>
      <w:numFmt w:val="bullet"/>
      <w:lvlText w:val=""/>
      <w:lvlJc w:val="left"/>
      <w:pPr>
        <w:tabs>
          <w:tab w:val="num" w:pos="2895"/>
        </w:tabs>
        <w:ind w:left="2895" w:hanging="360"/>
      </w:pPr>
      <w:rPr>
        <w:rFonts w:ascii="Wingdings" w:hAnsi="Wingdings" w:hint="default"/>
      </w:rPr>
    </w:lvl>
    <w:lvl w:ilvl="3" w:tentative="1">
      <w:start w:val="1"/>
      <w:numFmt w:val="bullet"/>
      <w:lvlText w:val=""/>
      <w:lvlJc w:val="left"/>
      <w:pPr>
        <w:tabs>
          <w:tab w:val="num" w:pos="3615"/>
        </w:tabs>
        <w:ind w:left="3615" w:hanging="360"/>
      </w:pPr>
      <w:rPr>
        <w:rFonts w:ascii="Symbol" w:hAnsi="Symbol" w:hint="default"/>
      </w:rPr>
    </w:lvl>
    <w:lvl w:ilvl="4" w:tentative="1">
      <w:start w:val="1"/>
      <w:numFmt w:val="bullet"/>
      <w:lvlText w:val="o"/>
      <w:lvlJc w:val="left"/>
      <w:pPr>
        <w:tabs>
          <w:tab w:val="num" w:pos="4335"/>
        </w:tabs>
        <w:ind w:left="4335" w:hanging="360"/>
      </w:pPr>
      <w:rPr>
        <w:rFonts w:ascii="Courier New" w:hAnsi="Courier New" w:hint="default"/>
      </w:rPr>
    </w:lvl>
    <w:lvl w:ilvl="5" w:tentative="1">
      <w:start w:val="1"/>
      <w:numFmt w:val="bullet"/>
      <w:lvlText w:val=""/>
      <w:lvlJc w:val="left"/>
      <w:pPr>
        <w:tabs>
          <w:tab w:val="num" w:pos="5055"/>
        </w:tabs>
        <w:ind w:left="5055" w:hanging="360"/>
      </w:pPr>
      <w:rPr>
        <w:rFonts w:ascii="Wingdings" w:hAnsi="Wingdings" w:hint="default"/>
      </w:rPr>
    </w:lvl>
    <w:lvl w:ilvl="6" w:tentative="1">
      <w:start w:val="1"/>
      <w:numFmt w:val="bullet"/>
      <w:lvlText w:val=""/>
      <w:lvlJc w:val="left"/>
      <w:pPr>
        <w:tabs>
          <w:tab w:val="num" w:pos="5775"/>
        </w:tabs>
        <w:ind w:left="5775" w:hanging="360"/>
      </w:pPr>
      <w:rPr>
        <w:rFonts w:ascii="Symbol" w:hAnsi="Symbol" w:hint="default"/>
      </w:rPr>
    </w:lvl>
    <w:lvl w:ilvl="7" w:tentative="1">
      <w:start w:val="1"/>
      <w:numFmt w:val="bullet"/>
      <w:lvlText w:val="o"/>
      <w:lvlJc w:val="left"/>
      <w:pPr>
        <w:tabs>
          <w:tab w:val="num" w:pos="6495"/>
        </w:tabs>
        <w:ind w:left="6495" w:hanging="360"/>
      </w:pPr>
      <w:rPr>
        <w:rFonts w:ascii="Courier New" w:hAnsi="Courier New" w:hint="default"/>
      </w:rPr>
    </w:lvl>
    <w:lvl w:ilvl="8" w:tentative="1">
      <w:start w:val="1"/>
      <w:numFmt w:val="bullet"/>
      <w:lvlText w:val=""/>
      <w:lvlJc w:val="left"/>
      <w:pPr>
        <w:tabs>
          <w:tab w:val="num" w:pos="7215"/>
        </w:tabs>
        <w:ind w:left="7215" w:hanging="360"/>
      </w:pPr>
      <w:rPr>
        <w:rFonts w:ascii="Wingdings" w:hAnsi="Wingdings" w:hint="default"/>
      </w:rPr>
    </w:lvl>
  </w:abstractNum>
  <w:abstractNum w:abstractNumId="3">
    <w:nsid w:val="159225FB"/>
    <w:multiLevelType w:val="hybridMultilevel"/>
    <w:tmpl w:val="B38C932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90F095D"/>
    <w:multiLevelType w:val="singleLevel"/>
    <w:tmpl w:val="2E2497BE"/>
    <w:lvl w:ilvl="0">
      <w:start w:val="1"/>
      <w:numFmt w:val="bullet"/>
      <w:lvlText w:val=""/>
      <w:lvlJc w:val="left"/>
      <w:pPr>
        <w:tabs>
          <w:tab w:val="num" w:pos="360"/>
        </w:tabs>
        <w:ind w:left="360" w:hanging="360"/>
      </w:pPr>
      <w:rPr>
        <w:rFonts w:ascii="Wingdings" w:hAnsi="Wingdings" w:hint="default"/>
        <w:sz w:val="28"/>
      </w:rPr>
    </w:lvl>
  </w:abstractNum>
  <w:abstractNum w:abstractNumId="5">
    <w:nsid w:val="21B60B82"/>
    <w:multiLevelType w:val="multilevel"/>
    <w:tmpl w:val="6122C254"/>
    <w:lvl w:ilvl="0">
      <w:start w:val="1"/>
      <w:numFmt w:val="decimal"/>
      <w:pStyle w:val="Column1"/>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6610B79"/>
    <w:multiLevelType w:val="hybridMultilevel"/>
    <w:tmpl w:val="B7D02E0C"/>
    <w:lvl w:ilvl="0" w:tplc="F2B48B0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F247761"/>
    <w:multiLevelType w:val="hybridMultilevel"/>
    <w:tmpl w:val="49302118"/>
    <w:lvl w:ilvl="0" w:tplc="0C09000F">
      <w:start w:val="1"/>
      <w:numFmt w:val="decimal"/>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482C1468"/>
    <w:multiLevelType w:val="hybridMultilevel"/>
    <w:tmpl w:val="0A54BB22"/>
    <w:lvl w:ilvl="0" w:tplc="EC8C41D0">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59206E6A"/>
    <w:multiLevelType w:val="hybridMultilevel"/>
    <w:tmpl w:val="4F4EE1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BA04444"/>
    <w:multiLevelType w:val="hybridMultilevel"/>
    <w:tmpl w:val="5CF6D2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D6250F3"/>
    <w:multiLevelType w:val="multilevel"/>
    <w:tmpl w:val="83388226"/>
    <w:lvl w:ilvl="0">
      <w:start w:val="1"/>
      <w:numFmt w:val="decimal"/>
      <w:lvlText w:val="%1"/>
      <w:lvlJc w:val="righ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6BE91A72"/>
    <w:multiLevelType w:val="hybridMultilevel"/>
    <w:tmpl w:val="8000265E"/>
    <w:lvl w:ilvl="0" w:tplc="5A701002">
      <w:start w:val="1"/>
      <w:numFmt w:val="decimal"/>
      <w:lvlText w:val="%1"/>
      <w:lvlJc w:val="center"/>
      <w:pPr>
        <w:tabs>
          <w:tab w:val="num" w:pos="720"/>
        </w:tabs>
        <w:ind w:left="720" w:hanging="6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65A2431"/>
    <w:multiLevelType w:val="hybridMultilevel"/>
    <w:tmpl w:val="2B1C19D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77CC28AB"/>
    <w:multiLevelType w:val="hybridMultilevel"/>
    <w:tmpl w:val="D2280A54"/>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5"/>
  </w:num>
  <w:num w:numId="4">
    <w:abstractNumId w:val="14"/>
  </w:num>
  <w:num w:numId="5">
    <w:abstractNumId w:val="7"/>
  </w:num>
  <w:num w:numId="6">
    <w:abstractNumId w:val="13"/>
  </w:num>
  <w:num w:numId="7">
    <w:abstractNumId w:val="3"/>
  </w:num>
  <w:num w:numId="8">
    <w:abstractNumId w:val="12"/>
  </w:num>
  <w:num w:numId="9">
    <w:abstractNumId w:val="11"/>
  </w:num>
  <w:num w:numId="10">
    <w:abstractNumId w:val="2"/>
  </w:num>
  <w:num w:numId="11">
    <w:abstractNumId w:val="0"/>
  </w:num>
  <w:num w:numId="12">
    <w:abstractNumId w:val="8"/>
  </w:num>
  <w:num w:numId="13">
    <w:abstractNumId w:val="1"/>
  </w:num>
  <w:num w:numId="14">
    <w:abstractNumId w:val="9"/>
  </w:num>
  <w:num w:numId="15">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AF1723"/>
    <w:rsid w:val="00002822"/>
    <w:rsid w:val="000178E0"/>
    <w:rsid w:val="00020EBA"/>
    <w:rsid w:val="00044795"/>
    <w:rsid w:val="000761EC"/>
    <w:rsid w:val="00083788"/>
    <w:rsid w:val="0009055A"/>
    <w:rsid w:val="000A5522"/>
    <w:rsid w:val="000B6D2D"/>
    <w:rsid w:val="000C1F31"/>
    <w:rsid w:val="000F528F"/>
    <w:rsid w:val="00121C19"/>
    <w:rsid w:val="00123A51"/>
    <w:rsid w:val="001408DD"/>
    <w:rsid w:val="00147F41"/>
    <w:rsid w:val="001549D1"/>
    <w:rsid w:val="00176574"/>
    <w:rsid w:val="00193CF2"/>
    <w:rsid w:val="001A5B0F"/>
    <w:rsid w:val="001A6CD2"/>
    <w:rsid w:val="001B5A98"/>
    <w:rsid w:val="001E1EBF"/>
    <w:rsid w:val="00211989"/>
    <w:rsid w:val="00212563"/>
    <w:rsid w:val="0023069A"/>
    <w:rsid w:val="002331E1"/>
    <w:rsid w:val="002347EA"/>
    <w:rsid w:val="002675C4"/>
    <w:rsid w:val="00272661"/>
    <w:rsid w:val="00282295"/>
    <w:rsid w:val="00287320"/>
    <w:rsid w:val="002C250A"/>
    <w:rsid w:val="002C78F3"/>
    <w:rsid w:val="002D513F"/>
    <w:rsid w:val="002E5AF0"/>
    <w:rsid w:val="002F6F13"/>
    <w:rsid w:val="003023ED"/>
    <w:rsid w:val="00357C5D"/>
    <w:rsid w:val="00380A65"/>
    <w:rsid w:val="0039310A"/>
    <w:rsid w:val="003C74E7"/>
    <w:rsid w:val="003E0D2D"/>
    <w:rsid w:val="003E7083"/>
    <w:rsid w:val="00424A74"/>
    <w:rsid w:val="00435114"/>
    <w:rsid w:val="00437414"/>
    <w:rsid w:val="00484025"/>
    <w:rsid w:val="00484C0A"/>
    <w:rsid w:val="004949A7"/>
    <w:rsid w:val="004A5204"/>
    <w:rsid w:val="004B6539"/>
    <w:rsid w:val="004C4BB9"/>
    <w:rsid w:val="004E1FB0"/>
    <w:rsid w:val="004E2E22"/>
    <w:rsid w:val="004F02E8"/>
    <w:rsid w:val="00504016"/>
    <w:rsid w:val="00533933"/>
    <w:rsid w:val="00537AB5"/>
    <w:rsid w:val="005430FA"/>
    <w:rsid w:val="00543391"/>
    <w:rsid w:val="00585E21"/>
    <w:rsid w:val="00593C4F"/>
    <w:rsid w:val="005A49CE"/>
    <w:rsid w:val="005A723C"/>
    <w:rsid w:val="005B4A1C"/>
    <w:rsid w:val="005E2504"/>
    <w:rsid w:val="005F4692"/>
    <w:rsid w:val="006007A1"/>
    <w:rsid w:val="006052CE"/>
    <w:rsid w:val="00614BD7"/>
    <w:rsid w:val="00616A94"/>
    <w:rsid w:val="006875BA"/>
    <w:rsid w:val="006B438A"/>
    <w:rsid w:val="006F4DD0"/>
    <w:rsid w:val="00700A15"/>
    <w:rsid w:val="00705DA9"/>
    <w:rsid w:val="007303C1"/>
    <w:rsid w:val="00745B9D"/>
    <w:rsid w:val="00747AFC"/>
    <w:rsid w:val="00786E63"/>
    <w:rsid w:val="007A790C"/>
    <w:rsid w:val="007B24AC"/>
    <w:rsid w:val="007D0178"/>
    <w:rsid w:val="007D146D"/>
    <w:rsid w:val="007E013D"/>
    <w:rsid w:val="007E3CE8"/>
    <w:rsid w:val="007E529F"/>
    <w:rsid w:val="007F461D"/>
    <w:rsid w:val="00813121"/>
    <w:rsid w:val="0083617F"/>
    <w:rsid w:val="0083793D"/>
    <w:rsid w:val="0085551A"/>
    <w:rsid w:val="00894887"/>
    <w:rsid w:val="008A036A"/>
    <w:rsid w:val="008B3E88"/>
    <w:rsid w:val="008C410E"/>
    <w:rsid w:val="008D50A0"/>
    <w:rsid w:val="008F2936"/>
    <w:rsid w:val="00912302"/>
    <w:rsid w:val="009631C2"/>
    <w:rsid w:val="0096764F"/>
    <w:rsid w:val="00970ADD"/>
    <w:rsid w:val="0099173F"/>
    <w:rsid w:val="00993C1B"/>
    <w:rsid w:val="009A1574"/>
    <w:rsid w:val="009A3A90"/>
    <w:rsid w:val="009F041A"/>
    <w:rsid w:val="009F42EA"/>
    <w:rsid w:val="00A128B0"/>
    <w:rsid w:val="00A15046"/>
    <w:rsid w:val="00A651E7"/>
    <w:rsid w:val="00A82426"/>
    <w:rsid w:val="00AF0A30"/>
    <w:rsid w:val="00AF1723"/>
    <w:rsid w:val="00AF7BBA"/>
    <w:rsid w:val="00B0676D"/>
    <w:rsid w:val="00B24974"/>
    <w:rsid w:val="00B25EFF"/>
    <w:rsid w:val="00B31CDF"/>
    <w:rsid w:val="00B34756"/>
    <w:rsid w:val="00B85EA1"/>
    <w:rsid w:val="00B94399"/>
    <w:rsid w:val="00B97682"/>
    <w:rsid w:val="00BA1388"/>
    <w:rsid w:val="00BA3289"/>
    <w:rsid w:val="00BA4420"/>
    <w:rsid w:val="00BD2F3F"/>
    <w:rsid w:val="00BE41A3"/>
    <w:rsid w:val="00BE4A4D"/>
    <w:rsid w:val="00BE6A6F"/>
    <w:rsid w:val="00BF1B3C"/>
    <w:rsid w:val="00BF341D"/>
    <w:rsid w:val="00C34168"/>
    <w:rsid w:val="00C3472B"/>
    <w:rsid w:val="00C51B4D"/>
    <w:rsid w:val="00C64C32"/>
    <w:rsid w:val="00C7376E"/>
    <w:rsid w:val="00C91515"/>
    <w:rsid w:val="00C91837"/>
    <w:rsid w:val="00C96B6E"/>
    <w:rsid w:val="00D27E81"/>
    <w:rsid w:val="00D34260"/>
    <w:rsid w:val="00D4542C"/>
    <w:rsid w:val="00D7144B"/>
    <w:rsid w:val="00D81DF1"/>
    <w:rsid w:val="00D877F1"/>
    <w:rsid w:val="00D91946"/>
    <w:rsid w:val="00D92B5B"/>
    <w:rsid w:val="00DA7759"/>
    <w:rsid w:val="00DC0A10"/>
    <w:rsid w:val="00DD1AEA"/>
    <w:rsid w:val="00E30CA4"/>
    <w:rsid w:val="00E5523B"/>
    <w:rsid w:val="00E72532"/>
    <w:rsid w:val="00E90221"/>
    <w:rsid w:val="00ED3E79"/>
    <w:rsid w:val="00EE6C2A"/>
    <w:rsid w:val="00EF1B13"/>
    <w:rsid w:val="00F058B4"/>
    <w:rsid w:val="00F3098C"/>
    <w:rsid w:val="00F31E67"/>
    <w:rsid w:val="00F7592B"/>
    <w:rsid w:val="00F8478D"/>
    <w:rsid w:val="00FA11E5"/>
    <w:rsid w:val="00FA4D06"/>
    <w:rsid w:val="00FC1286"/>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5A49CE"/>
    <w:pPr>
      <w:widowControl w:val="0"/>
      <w:numPr>
        <w:numId w:val="3"/>
      </w:numPr>
      <w:tabs>
        <w:tab w:val="clear" w:pos="720"/>
      </w:tabs>
      <w:spacing w:before="120"/>
      <w:ind w:left="431" w:hanging="431"/>
    </w:pPr>
    <w:rPr>
      <w:rFonts w:ascii="Arial" w:hAnsi="Arial" w:cs="Arial"/>
      <w:sz w:val="20"/>
      <w:szCs w:val="20"/>
    </w:rPr>
  </w:style>
  <w:style w:type="paragraph" w:customStyle="1" w:styleId="Column2">
    <w:name w:val="Column 2"/>
    <w:basedOn w:val="Normal"/>
    <w:autoRedefine/>
    <w:rsid w:val="002D513F"/>
    <w:pPr>
      <w:numPr>
        <w:ilvl w:val="1"/>
        <w:numId w:val="3"/>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DC0A10"/>
    <w:rPr>
      <w:rFonts w:ascii="Arial" w:hAnsi="Arial" w:cs="Arial"/>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odyTextIndent2">
    <w:name w:val="Body Text Indent 2"/>
    <w:basedOn w:val="Normal"/>
    <w:rsid w:val="00F3098C"/>
    <w:pPr>
      <w:spacing w:after="120" w:line="480" w:lineRule="auto"/>
      <w:ind w:left="283"/>
    </w:pPr>
  </w:style>
  <w:style w:type="paragraph" w:styleId="ListParagraph">
    <w:name w:val="List Paragraph"/>
    <w:basedOn w:val="Normal"/>
    <w:uiPriority w:val="34"/>
    <w:qFormat/>
    <w:rsid w:val="0039310A"/>
    <w:pPr>
      <w:ind w:left="720"/>
      <w:contextualSpacing/>
    </w:pPr>
  </w:style>
  <w:style w:type="paragraph" w:styleId="BalloonText">
    <w:name w:val="Balloon Text"/>
    <w:basedOn w:val="Normal"/>
    <w:link w:val="BalloonTextChar"/>
    <w:rsid w:val="00C7376E"/>
    <w:rPr>
      <w:rFonts w:ascii="Tahoma" w:hAnsi="Tahoma" w:cs="Tahoma"/>
      <w:sz w:val="16"/>
      <w:szCs w:val="16"/>
    </w:rPr>
  </w:style>
  <w:style w:type="character" w:customStyle="1" w:styleId="BalloonTextChar">
    <w:name w:val="Balloon Text Char"/>
    <w:basedOn w:val="DefaultParagraphFont"/>
    <w:link w:val="BalloonText"/>
    <w:rsid w:val="00C7376E"/>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1904A-51C6-4AD9-AB7A-FBB341A68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5529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yhardy2</dc:creator>
  <cp:lastModifiedBy>MSCHEERHOORN</cp:lastModifiedBy>
  <cp:revision>2</cp:revision>
  <cp:lastPrinted>2008-05-23T01:35:00Z</cp:lastPrinted>
  <dcterms:created xsi:type="dcterms:W3CDTF">2010-05-23T02:12:00Z</dcterms:created>
  <dcterms:modified xsi:type="dcterms:W3CDTF">2010-05-23T02:12:00Z</dcterms:modified>
</cp:coreProperties>
</file>